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AB" w:rsidRDefault="00D066AB" w:rsidP="000B1D2E">
      <w:pPr>
        <w:spacing w:after="0" w:line="240" w:lineRule="auto"/>
        <w:ind w:left="550" w:right="-144"/>
        <w:jc w:val="both"/>
        <w:rPr>
          <w:rFonts w:ascii="Calibri,Bold" w:hAnsi="Calibri,Bold" w:cs="Calibri,Bold"/>
          <w:b/>
          <w:bCs/>
          <w:sz w:val="28"/>
          <w:szCs w:val="28"/>
          <w:lang w:val="en-ZA"/>
        </w:rPr>
      </w:pPr>
      <w:proofErr w:type="spellStart"/>
      <w:r>
        <w:rPr>
          <w:rFonts w:ascii="Calibri,Bold" w:hAnsi="Calibri,Bold" w:cs="Calibri,Bold"/>
          <w:b/>
          <w:bCs/>
          <w:sz w:val="28"/>
          <w:szCs w:val="28"/>
          <w:lang w:val="en-ZA"/>
        </w:rPr>
        <w:t>Mohokare</w:t>
      </w:r>
      <w:proofErr w:type="spellEnd"/>
      <w:r>
        <w:rPr>
          <w:rFonts w:ascii="Calibri,Bold" w:hAnsi="Calibri,Bold" w:cs="Calibri,Bold"/>
          <w:b/>
          <w:bCs/>
          <w:sz w:val="28"/>
          <w:szCs w:val="28"/>
          <w:lang w:val="en-ZA"/>
        </w:rPr>
        <w:t xml:space="preserve"> Local Municipality</w:t>
      </w:r>
    </w:p>
    <w:p w:rsidR="00D066AB" w:rsidRDefault="00D066AB" w:rsidP="000B1D2E">
      <w:pPr>
        <w:spacing w:after="0" w:line="240" w:lineRule="auto"/>
        <w:ind w:left="550" w:right="-144"/>
        <w:jc w:val="both"/>
        <w:rPr>
          <w:rFonts w:ascii="Calibri" w:hAnsi="Calibri" w:cs="Calibri"/>
          <w:sz w:val="18"/>
          <w:szCs w:val="18"/>
          <w:lang w:val="en-ZA"/>
        </w:rPr>
      </w:pPr>
      <w:r>
        <w:rPr>
          <w:rFonts w:ascii="Calibri" w:hAnsi="Calibri" w:cs="Calibri"/>
          <w:sz w:val="18"/>
          <w:szCs w:val="18"/>
          <w:lang w:val="en-ZA"/>
        </w:rPr>
        <w:t>(Municipal demarcation code: FS/163)</w:t>
      </w:r>
    </w:p>
    <w:p w:rsidR="00D066AB" w:rsidRDefault="00D066AB" w:rsidP="000B1D2E">
      <w:pPr>
        <w:spacing w:after="0" w:line="240" w:lineRule="auto"/>
        <w:ind w:left="550" w:right="-144"/>
        <w:jc w:val="both"/>
        <w:rPr>
          <w:rFonts w:ascii="Calibri" w:hAnsi="Calibri" w:cs="Calibri"/>
          <w:sz w:val="18"/>
          <w:szCs w:val="18"/>
          <w:lang w:val="en-ZA"/>
        </w:rPr>
      </w:pPr>
      <w:r>
        <w:rPr>
          <w:rFonts w:ascii="Calibri" w:hAnsi="Calibri" w:cs="Calibri"/>
          <w:sz w:val="18"/>
          <w:szCs w:val="18"/>
          <w:lang w:val="en-ZA"/>
        </w:rPr>
        <w:t>Annual Financial Statements for the year ended 30 June 201</w:t>
      </w:r>
      <w:r w:rsidR="00EE4591">
        <w:rPr>
          <w:rFonts w:ascii="Calibri" w:hAnsi="Calibri" w:cs="Calibri"/>
          <w:sz w:val="18"/>
          <w:szCs w:val="18"/>
          <w:lang w:val="en-ZA"/>
        </w:rPr>
        <w:t>4</w:t>
      </w:r>
    </w:p>
    <w:p w:rsidR="00D066AB" w:rsidRDefault="00D066AB" w:rsidP="000B1D2E">
      <w:pPr>
        <w:spacing w:after="0" w:line="240" w:lineRule="auto"/>
        <w:ind w:left="550" w:right="-144"/>
        <w:jc w:val="both"/>
        <w:rPr>
          <w:sz w:val="20"/>
          <w:szCs w:val="20"/>
        </w:rPr>
      </w:pPr>
    </w:p>
    <w:p w:rsidR="00D066AB" w:rsidRDefault="00D066AB" w:rsidP="000B1D2E">
      <w:pPr>
        <w:tabs>
          <w:tab w:val="left" w:pos="540"/>
        </w:tabs>
        <w:spacing w:after="0" w:line="240" w:lineRule="auto"/>
        <w:ind w:left="550" w:right="-144"/>
        <w:jc w:val="both"/>
        <w:rPr>
          <w:rFonts w:ascii="Calibri" w:eastAsia="Calibri" w:hAnsi="Calibri" w:cs="Calibri"/>
          <w:b/>
          <w:bCs/>
          <w:spacing w:val="1"/>
        </w:rPr>
      </w:pPr>
      <w:r>
        <w:rPr>
          <w:rFonts w:ascii="Calibri" w:eastAsia="Calibri" w:hAnsi="Calibri" w:cs="Calibri"/>
          <w:b/>
          <w:bCs/>
          <w:spacing w:val="1"/>
        </w:rPr>
        <w:t>ACCOUNTING POLICIES</w:t>
      </w:r>
    </w:p>
    <w:p w:rsidR="00D066AB" w:rsidRDefault="00D066AB" w:rsidP="000B1D2E">
      <w:pPr>
        <w:tabs>
          <w:tab w:val="left" w:pos="540"/>
        </w:tabs>
        <w:spacing w:after="0" w:line="240" w:lineRule="auto"/>
        <w:ind w:left="550" w:right="-144"/>
        <w:jc w:val="both"/>
        <w:rPr>
          <w:rFonts w:ascii="Calibri" w:eastAsia="Calibri" w:hAnsi="Calibri" w:cs="Calibri"/>
          <w:b/>
          <w:bCs/>
          <w:spacing w:val="1"/>
        </w:rPr>
      </w:pPr>
    </w:p>
    <w:p w:rsidR="00D066AB" w:rsidRDefault="00D066AB" w:rsidP="000B1D2E">
      <w:pPr>
        <w:tabs>
          <w:tab w:val="left" w:pos="540"/>
        </w:tabs>
        <w:spacing w:after="0" w:line="240" w:lineRule="auto"/>
        <w:ind w:left="550" w:right="-144"/>
        <w:jc w:val="both"/>
        <w:rPr>
          <w:rFonts w:ascii="Calibri" w:eastAsia="Calibri" w:hAnsi="Calibri" w:cs="Calibri"/>
        </w:rPr>
      </w:pP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t>Reporting municipality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spellStart"/>
      <w:r>
        <w:rPr>
          <w:rFonts w:ascii="Calibri" w:eastAsia="Calibri" w:hAnsi="Calibri" w:cs="Calibri"/>
        </w:rPr>
        <w:t>Mohokare</w:t>
      </w:r>
      <w:proofErr w:type="spellEnd"/>
      <w:r>
        <w:rPr>
          <w:rFonts w:ascii="Calibri" w:eastAsia="Calibri" w:hAnsi="Calibri" w:cs="Calibri"/>
        </w:rPr>
        <w:t xml:space="preserve"> Local Municipality ("the municipality") is a local government institution in </w:t>
      </w:r>
      <w:proofErr w:type="spellStart"/>
      <w:r>
        <w:rPr>
          <w:rFonts w:ascii="Calibri" w:eastAsia="Calibri" w:hAnsi="Calibri" w:cs="Calibri"/>
        </w:rPr>
        <w:t>Zastron</w:t>
      </w:r>
      <w:proofErr w:type="spellEnd"/>
      <w:r>
        <w:rPr>
          <w:rFonts w:ascii="Calibri" w:eastAsia="Calibri" w:hAnsi="Calibri" w:cs="Calibri"/>
        </w:rPr>
        <w:t xml:space="preserve">, Smithfield and </w:t>
      </w:r>
      <w:proofErr w:type="spellStart"/>
      <w:proofErr w:type="gramStart"/>
      <w:r>
        <w:rPr>
          <w:rFonts w:ascii="Calibri" w:eastAsia="Calibri" w:hAnsi="Calibri" w:cs="Calibri"/>
        </w:rPr>
        <w:t>Rouxville</w:t>
      </w:r>
      <w:proofErr w:type="spellEnd"/>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towns</w:t>
      </w:r>
      <w:proofErr w:type="gramEnd"/>
      <w:r>
        <w:rPr>
          <w:rFonts w:ascii="Calibri" w:eastAsia="Calibri" w:hAnsi="Calibri" w:cs="Calibri"/>
        </w:rPr>
        <w:t xml:space="preserve"> in the Xhariep district, Frees State Province. Its principal activities and the address of its principal place of business are disclosed under "General Information" in the annual report.</w:t>
      </w:r>
      <w:bookmarkStart w:id="0" w:name="_GoBack"/>
      <w:bookmarkEnd w:id="0"/>
    </w:p>
    <w:p w:rsidR="00D066AB" w:rsidRDefault="00D066AB" w:rsidP="000B1D2E">
      <w:pPr>
        <w:spacing w:after="0" w:line="240" w:lineRule="auto"/>
        <w:ind w:left="550" w:right="-144"/>
        <w:jc w:val="both"/>
        <w:rPr>
          <w:sz w:val="20"/>
          <w:szCs w:val="20"/>
        </w:rPr>
      </w:pPr>
    </w:p>
    <w:p w:rsidR="00D066AB" w:rsidRDefault="00D066AB" w:rsidP="000B1D2E">
      <w:pPr>
        <w:tabs>
          <w:tab w:val="left" w:pos="540"/>
        </w:tabs>
        <w:spacing w:after="0" w:line="240" w:lineRule="auto"/>
        <w:ind w:left="550" w:right="-144"/>
        <w:jc w:val="both"/>
        <w:rPr>
          <w:rFonts w:ascii="Calibri" w:eastAsia="Calibri" w:hAnsi="Calibri" w:cs="Calibri"/>
        </w:rPr>
      </w:pP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Presentation of annual financial statements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1 </w:t>
      </w:r>
      <w:r>
        <w:rPr>
          <w:rFonts w:ascii="Calibri" w:eastAsia="Calibri" w:hAnsi="Calibri" w:cs="Calibri"/>
          <w:b/>
          <w:bCs/>
          <w:spacing w:val="46"/>
        </w:rPr>
        <w:t xml:space="preserve"> </w:t>
      </w:r>
      <w:r>
        <w:rPr>
          <w:rFonts w:ascii="Calibri" w:eastAsia="Calibri" w:hAnsi="Calibri" w:cs="Calibri"/>
          <w:b/>
          <w:bCs/>
        </w:rPr>
        <w:t>Statement</w:t>
      </w:r>
      <w:proofErr w:type="gramEnd"/>
      <w:r>
        <w:rPr>
          <w:rFonts w:ascii="Calibri" w:eastAsia="Calibri" w:hAnsi="Calibri" w:cs="Calibri"/>
          <w:b/>
          <w:bCs/>
        </w:rPr>
        <w:t xml:space="preserve"> of compliance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annual financial statements</w:t>
      </w:r>
      <w:r>
        <w:rPr>
          <w:rFonts w:ascii="Calibri" w:eastAsia="Calibri" w:hAnsi="Calibri" w:cs="Calibri"/>
          <w:spacing w:val="1"/>
        </w:rPr>
        <w:t xml:space="preserve"> </w:t>
      </w:r>
      <w:r>
        <w:rPr>
          <w:rFonts w:ascii="Calibri" w:eastAsia="Calibri" w:hAnsi="Calibri" w:cs="Calibri"/>
        </w:rPr>
        <w:t>have been prepared in compliance with the effective</w:t>
      </w:r>
      <w:r>
        <w:rPr>
          <w:rFonts w:ascii="Calibri" w:eastAsia="Calibri" w:hAnsi="Calibri" w:cs="Calibri"/>
          <w:spacing w:val="2"/>
        </w:rPr>
        <w:t xml:space="preserve"> </w:t>
      </w:r>
      <w:r>
        <w:rPr>
          <w:rFonts w:ascii="Calibri" w:eastAsia="Calibri" w:hAnsi="Calibri" w:cs="Calibri"/>
        </w:rPr>
        <w:t xml:space="preserve">Standards of Generally </w:t>
      </w:r>
      <w:proofErr w:type="spellStart"/>
      <w:r>
        <w:rPr>
          <w:rFonts w:ascii="Calibri" w:eastAsia="Calibri" w:hAnsi="Calibri" w:cs="Calibri"/>
        </w:rPr>
        <w:t>Recognised</w:t>
      </w:r>
      <w:proofErr w:type="spellEnd"/>
      <w:r>
        <w:rPr>
          <w:rFonts w:ascii="Calibri" w:eastAsia="Calibri" w:hAnsi="Calibri" w:cs="Calibri"/>
        </w:rPr>
        <w:t xml:space="preserve"> Accounting Practice</w:t>
      </w:r>
      <w:r>
        <w:rPr>
          <w:rFonts w:ascii="Calibri" w:eastAsia="Calibri" w:hAnsi="Calibri" w:cs="Calibri"/>
          <w:spacing w:val="1"/>
        </w:rPr>
        <w:t xml:space="preserve"> </w:t>
      </w:r>
      <w:r>
        <w:rPr>
          <w:rFonts w:ascii="Calibri" w:eastAsia="Calibri" w:hAnsi="Calibri" w:cs="Calibri"/>
        </w:rPr>
        <w:t>(GRAP) including any interpretations, guidelines and directives issued by the Accounting Standards Board.</w:t>
      </w:r>
    </w:p>
    <w:p w:rsidR="00D066AB" w:rsidRDefault="00D066AB" w:rsidP="000B1D2E">
      <w:pPr>
        <w:spacing w:after="0" w:line="240" w:lineRule="auto"/>
        <w:ind w:left="550" w:right="-144"/>
        <w:jc w:val="both"/>
        <w:rPr>
          <w:sz w:val="26"/>
          <w:szCs w:val="26"/>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These annual financial statements have been compiled in accordance with the Municipal Finance </w:t>
      </w:r>
      <w:proofErr w:type="spellStart"/>
      <w:r>
        <w:rPr>
          <w:rFonts w:ascii="Calibri" w:eastAsia="Calibri" w:hAnsi="Calibri" w:cs="Calibri"/>
        </w:rPr>
        <w:t>Finance</w:t>
      </w:r>
      <w:proofErr w:type="spellEnd"/>
      <w:r w:rsidR="004F1A7A">
        <w:rPr>
          <w:rFonts w:ascii="Calibri" w:eastAsia="Calibri" w:hAnsi="Calibri" w:cs="Calibri"/>
        </w:rPr>
        <w:t xml:space="preserve"> </w:t>
      </w:r>
      <w:r>
        <w:rPr>
          <w:rFonts w:ascii="Calibri" w:eastAsia="Calibri" w:hAnsi="Calibri" w:cs="Calibri"/>
        </w:rPr>
        <w:t>Management</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56</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2003.</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These</w:t>
      </w:r>
      <w:r>
        <w:rPr>
          <w:rFonts w:ascii="Calibri" w:eastAsia="Calibri" w:hAnsi="Calibri" w:cs="Calibri"/>
          <w:spacing w:val="1"/>
        </w:rPr>
        <w:t xml:space="preserve"> </w:t>
      </w:r>
      <w:r>
        <w:rPr>
          <w:rFonts w:ascii="Calibri" w:eastAsia="Calibri" w:hAnsi="Calibri" w:cs="Calibri"/>
        </w:rPr>
        <w:t>annual financial statements</w:t>
      </w:r>
      <w:r>
        <w:rPr>
          <w:rFonts w:ascii="Calibri" w:eastAsia="Calibri" w:hAnsi="Calibri" w:cs="Calibri"/>
          <w:spacing w:val="1"/>
        </w:rPr>
        <w:t xml:space="preserve"> </w:t>
      </w:r>
      <w:r>
        <w:rPr>
          <w:rFonts w:ascii="Calibri" w:eastAsia="Calibri" w:hAnsi="Calibri" w:cs="Calibri"/>
        </w:rPr>
        <w:t>have been prepared on an accrual basis of accounting and are in accordance with historical cost convention unless specified otherwise.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following significant accounting policies had been applied consistently during the current and previous </w:t>
      </w:r>
      <w:proofErr w:type="gramStart"/>
      <w:r>
        <w:rPr>
          <w:rFonts w:ascii="Calibri" w:eastAsia="Calibri" w:hAnsi="Calibri" w:cs="Calibri"/>
        </w:rPr>
        <w:t xml:space="preserve">reporting </w:t>
      </w:r>
      <w:r>
        <w:rPr>
          <w:rFonts w:ascii="Calibri" w:eastAsia="Calibri" w:hAnsi="Calibri" w:cs="Calibri"/>
          <w:spacing w:val="1"/>
        </w:rPr>
        <w:t xml:space="preserve"> </w:t>
      </w:r>
      <w:r>
        <w:rPr>
          <w:rFonts w:ascii="Calibri" w:eastAsia="Calibri" w:hAnsi="Calibri" w:cs="Calibri"/>
        </w:rPr>
        <w:t>period</w:t>
      </w:r>
      <w:proofErr w:type="gramEnd"/>
      <w:r>
        <w:rPr>
          <w:rFonts w:ascii="Calibri" w:eastAsia="Calibri" w:hAnsi="Calibri" w:cs="Calibri"/>
        </w:rPr>
        <w:t xml:space="preserve"> except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extent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transitional</w:t>
      </w:r>
      <w:r>
        <w:rPr>
          <w:rFonts w:ascii="Calibri" w:eastAsia="Calibri" w:hAnsi="Calibri" w:cs="Calibri"/>
          <w:spacing w:val="1"/>
        </w:rPr>
        <w:t xml:space="preserve"> </w:t>
      </w:r>
      <w:r>
        <w:rPr>
          <w:rFonts w:ascii="Calibri" w:eastAsia="Calibri" w:hAnsi="Calibri" w:cs="Calibri"/>
        </w:rPr>
        <w:t>provision,</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out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note</w:t>
      </w:r>
      <w:r>
        <w:rPr>
          <w:rFonts w:ascii="Calibri" w:eastAsia="Calibri" w:hAnsi="Calibri" w:cs="Calibri"/>
          <w:spacing w:val="2"/>
        </w:rPr>
        <w:t xml:space="preserve"> </w:t>
      </w:r>
      <w:r>
        <w:rPr>
          <w:rFonts w:ascii="Calibri" w:eastAsia="Calibri" w:hAnsi="Calibri" w:cs="Calibri"/>
        </w:rPr>
        <w:t>2.6</w:t>
      </w:r>
      <w:r>
        <w:rPr>
          <w:rFonts w:ascii="Calibri" w:eastAsia="Calibri" w:hAnsi="Calibri" w:cs="Calibri"/>
          <w:spacing w:val="1"/>
        </w:rPr>
        <w:t xml:space="preserve"> </w:t>
      </w:r>
      <w:r>
        <w:rPr>
          <w:rFonts w:ascii="Calibri" w:eastAsia="Calibri" w:hAnsi="Calibri" w:cs="Calibri"/>
        </w:rPr>
        <w:t>has been applied.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2 </w:t>
      </w:r>
      <w:r>
        <w:rPr>
          <w:rFonts w:ascii="Calibri" w:eastAsia="Calibri" w:hAnsi="Calibri" w:cs="Calibri"/>
          <w:b/>
          <w:bCs/>
          <w:spacing w:val="46"/>
        </w:rPr>
        <w:t xml:space="preserve"> </w:t>
      </w:r>
      <w:r>
        <w:rPr>
          <w:rFonts w:ascii="Calibri" w:eastAsia="Calibri" w:hAnsi="Calibri" w:cs="Calibri"/>
          <w:b/>
          <w:bCs/>
        </w:rPr>
        <w:t>Going</w:t>
      </w:r>
      <w:proofErr w:type="gramEnd"/>
      <w:r>
        <w:rPr>
          <w:rFonts w:ascii="Calibri" w:eastAsia="Calibri" w:hAnsi="Calibri" w:cs="Calibri"/>
          <w:b/>
          <w:bCs/>
        </w:rPr>
        <w:t xml:space="preserve"> concern assumption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These annual financial statements have been prepared on the assumption that the municipality will continue to</w:t>
      </w:r>
      <w:r>
        <w:rPr>
          <w:rFonts w:ascii="Calibri" w:eastAsia="Calibri" w:hAnsi="Calibri" w:cs="Calibri"/>
          <w:spacing w:val="1"/>
        </w:rPr>
        <w:t xml:space="preserve"> </w:t>
      </w:r>
      <w:r>
        <w:rPr>
          <w:rFonts w:ascii="Calibri" w:eastAsia="Calibri" w:hAnsi="Calibri" w:cs="Calibri"/>
        </w:rPr>
        <w:t>operate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going</w:t>
      </w:r>
      <w:r>
        <w:rPr>
          <w:rFonts w:ascii="Calibri" w:eastAsia="Calibri" w:hAnsi="Calibri" w:cs="Calibri"/>
          <w:spacing w:val="1"/>
        </w:rPr>
        <w:t xml:space="preserve"> </w:t>
      </w:r>
      <w:r>
        <w:rPr>
          <w:rFonts w:ascii="Calibri" w:eastAsia="Calibri" w:hAnsi="Calibri" w:cs="Calibri"/>
        </w:rPr>
        <w:t>concern</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least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next</w:t>
      </w:r>
      <w:r>
        <w:rPr>
          <w:rFonts w:ascii="Calibri" w:eastAsia="Calibri" w:hAnsi="Calibri" w:cs="Calibri"/>
          <w:spacing w:val="1"/>
        </w:rPr>
        <w:t xml:space="preserve"> </w:t>
      </w:r>
      <w:r>
        <w:rPr>
          <w:rFonts w:ascii="Calibri" w:eastAsia="Calibri" w:hAnsi="Calibri" w:cs="Calibri"/>
        </w:rPr>
        <w:t>twelve</w:t>
      </w:r>
      <w:r>
        <w:rPr>
          <w:rFonts w:ascii="Calibri" w:eastAsia="Calibri" w:hAnsi="Calibri" w:cs="Calibri"/>
          <w:spacing w:val="1"/>
        </w:rPr>
        <w:t xml:space="preserve"> </w:t>
      </w:r>
      <w:r>
        <w:rPr>
          <w:rFonts w:ascii="Calibri" w:eastAsia="Calibri" w:hAnsi="Calibri" w:cs="Calibri"/>
        </w:rPr>
        <w:t>months.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3 </w:t>
      </w:r>
      <w:r>
        <w:rPr>
          <w:rFonts w:ascii="Calibri" w:eastAsia="Calibri" w:hAnsi="Calibri" w:cs="Calibri"/>
          <w:b/>
          <w:bCs/>
          <w:spacing w:val="46"/>
        </w:rPr>
        <w:t xml:space="preserve"> </w:t>
      </w:r>
      <w:r>
        <w:rPr>
          <w:rFonts w:ascii="Calibri" w:eastAsia="Calibri" w:hAnsi="Calibri" w:cs="Calibri"/>
          <w:b/>
          <w:bCs/>
        </w:rPr>
        <w:t>Functional</w:t>
      </w:r>
      <w:proofErr w:type="gramEnd"/>
      <w:r>
        <w:rPr>
          <w:rFonts w:ascii="Calibri" w:eastAsia="Calibri" w:hAnsi="Calibri" w:cs="Calibri"/>
          <w:b/>
          <w:bCs/>
        </w:rPr>
        <w:t xml:space="preserve"> and presentation currency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These</w:t>
      </w:r>
      <w:r>
        <w:rPr>
          <w:rFonts w:ascii="Calibri" w:eastAsia="Calibri" w:hAnsi="Calibri" w:cs="Calibri"/>
          <w:spacing w:val="1"/>
        </w:rPr>
        <w:t xml:space="preserve"> </w:t>
      </w:r>
      <w:r>
        <w:rPr>
          <w:rFonts w:ascii="Calibri" w:eastAsia="Calibri" w:hAnsi="Calibri" w:cs="Calibri"/>
        </w:rPr>
        <w:t>annual financial statements</w:t>
      </w:r>
      <w:r>
        <w:rPr>
          <w:rFonts w:ascii="Calibri" w:eastAsia="Calibri" w:hAnsi="Calibri" w:cs="Calibri"/>
          <w:spacing w:val="1"/>
        </w:rPr>
        <w:t xml:space="preserve"> </w:t>
      </w:r>
      <w:r>
        <w:rPr>
          <w:rFonts w:ascii="Calibri" w:eastAsia="Calibri" w:hAnsi="Calibri" w:cs="Calibri"/>
        </w:rPr>
        <w:t>are presented in South African</w:t>
      </w:r>
      <w:r>
        <w:rPr>
          <w:rFonts w:ascii="Calibri" w:eastAsia="Calibri" w:hAnsi="Calibri" w:cs="Calibri"/>
          <w:spacing w:val="1"/>
        </w:rPr>
        <w:t xml:space="preserve"> </w:t>
      </w:r>
      <w:r>
        <w:rPr>
          <w:rFonts w:ascii="Calibri" w:eastAsia="Calibri" w:hAnsi="Calibri" w:cs="Calibri"/>
        </w:rPr>
        <w:t>Ran</w:t>
      </w:r>
      <w:r>
        <w:rPr>
          <w:rFonts w:ascii="Calibri" w:eastAsia="Calibri" w:hAnsi="Calibri" w:cs="Calibri"/>
          <w:spacing w:val="-1"/>
        </w:rPr>
        <w:t>d</w:t>
      </w:r>
      <w:r>
        <w:rPr>
          <w:rFonts w:ascii="Calibri" w:eastAsia="Calibri" w:hAnsi="Calibri" w:cs="Calibri"/>
        </w:rPr>
        <w:t xml:space="preserve">, which is the </w:t>
      </w:r>
      <w:r w:rsidR="004F1A7A">
        <w:rPr>
          <w:rFonts w:ascii="Calibri" w:eastAsia="Calibri" w:hAnsi="Calibri" w:cs="Calibri"/>
        </w:rPr>
        <w:t>m</w:t>
      </w:r>
      <w:r>
        <w:rPr>
          <w:rFonts w:ascii="Calibri" w:eastAsia="Calibri" w:hAnsi="Calibri" w:cs="Calibri"/>
        </w:rPr>
        <w:t>unicipality's functional currency. All financial information has been rounded to the nearest Rand.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4 </w:t>
      </w:r>
      <w:r>
        <w:rPr>
          <w:rFonts w:ascii="Calibri" w:eastAsia="Calibri" w:hAnsi="Calibri" w:cs="Calibri"/>
          <w:b/>
          <w:bCs/>
          <w:spacing w:val="46"/>
        </w:rPr>
        <w:t xml:space="preserve"> </w:t>
      </w:r>
      <w:r>
        <w:rPr>
          <w:rFonts w:ascii="Calibri" w:eastAsia="Calibri" w:hAnsi="Calibri" w:cs="Calibri"/>
          <w:b/>
          <w:bCs/>
        </w:rPr>
        <w:t>Offsetting</w:t>
      </w:r>
      <w:proofErr w:type="gramEnd"/>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Financial assets and liabilities are set off and the net amount presented in the statement of financial position when, and only when, the municipality has a legal right to set off amounts and intends either to settle on a net basis or to </w:t>
      </w:r>
      <w:proofErr w:type="spellStart"/>
      <w:r>
        <w:rPr>
          <w:rFonts w:ascii="Calibri" w:eastAsia="Calibri" w:hAnsi="Calibri" w:cs="Calibri"/>
        </w:rPr>
        <w:t>realise</w:t>
      </w:r>
      <w:proofErr w:type="spellEnd"/>
      <w:r>
        <w:rPr>
          <w:rFonts w:ascii="Calibri" w:eastAsia="Calibri" w:hAnsi="Calibri" w:cs="Calibri"/>
        </w:rPr>
        <w:t xml:space="preserve"> the asset and settle the liability </w:t>
      </w:r>
      <w:r w:rsidR="004F1A7A">
        <w:rPr>
          <w:rFonts w:ascii="Calibri" w:eastAsia="Calibri" w:hAnsi="Calibri" w:cs="Calibri"/>
        </w:rPr>
        <w:t>s</w:t>
      </w:r>
      <w:r>
        <w:rPr>
          <w:rFonts w:ascii="Calibri" w:eastAsia="Calibri" w:hAnsi="Calibri" w:cs="Calibri"/>
        </w:rPr>
        <w:t>imultaneously.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Revenues and expenses have not been offset except when offsetting is required or permitted by a Standard of</w:t>
      </w:r>
      <w:r>
        <w:rPr>
          <w:rFonts w:ascii="Calibri" w:eastAsia="Calibri" w:hAnsi="Calibri" w:cs="Calibri"/>
          <w:spacing w:val="1"/>
        </w:rPr>
        <w:t xml:space="preserve"> </w:t>
      </w:r>
      <w:r>
        <w:rPr>
          <w:rFonts w:ascii="Calibri" w:eastAsia="Calibri" w:hAnsi="Calibri" w:cs="Calibri"/>
        </w:rPr>
        <w:t>GRA</w:t>
      </w:r>
      <w:r>
        <w:rPr>
          <w:rFonts w:ascii="Calibri" w:eastAsia="Calibri" w:hAnsi="Calibri" w:cs="Calibri"/>
          <w:spacing w:val="1"/>
        </w:rPr>
        <w:t>P</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5 </w:t>
      </w:r>
      <w:r>
        <w:rPr>
          <w:rFonts w:ascii="Calibri" w:eastAsia="Calibri" w:hAnsi="Calibri" w:cs="Calibri"/>
          <w:b/>
          <w:bCs/>
          <w:spacing w:val="46"/>
        </w:rPr>
        <w:t xml:space="preserve"> </w:t>
      </w:r>
      <w:r>
        <w:rPr>
          <w:rFonts w:ascii="Calibri" w:eastAsia="Calibri" w:hAnsi="Calibri" w:cs="Calibri"/>
          <w:b/>
          <w:bCs/>
        </w:rPr>
        <w:t>Use</w:t>
      </w:r>
      <w:proofErr w:type="gramEnd"/>
      <w:r>
        <w:rPr>
          <w:rFonts w:ascii="Calibri" w:eastAsia="Calibri" w:hAnsi="Calibri" w:cs="Calibri"/>
          <w:b/>
          <w:bCs/>
        </w:rPr>
        <w:t xml:space="preserve"> of estimates and </w:t>
      </w:r>
      <w:proofErr w:type="spellStart"/>
      <w:r>
        <w:rPr>
          <w:rFonts w:ascii="Calibri" w:eastAsia="Calibri" w:hAnsi="Calibri" w:cs="Calibri"/>
          <w:b/>
          <w:bCs/>
        </w:rPr>
        <w:t>judgements</w:t>
      </w:r>
      <w:proofErr w:type="spellEnd"/>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preparation of financial statements in conformity with GRAP requires management to make </w:t>
      </w:r>
      <w:r w:rsidR="00EE4591">
        <w:rPr>
          <w:rFonts w:ascii="Calibri" w:eastAsia="Calibri" w:hAnsi="Calibri" w:cs="Calibri"/>
        </w:rPr>
        <w:t>judgments</w:t>
      </w:r>
      <w:r>
        <w:rPr>
          <w:rFonts w:ascii="Calibri" w:eastAsia="Calibri" w:hAnsi="Calibri" w:cs="Calibri"/>
        </w:rPr>
        <w:t xml:space="preserve">, estimates and assumptions that affect the application of policies and reported amounts of assets and liabilities, income and expenses. The estimates and associated assumptions are based on historical experience and various other factors that are believed to be reasonable under the circumstances, the results of which form the basis of making the </w:t>
      </w:r>
      <w:r w:rsidR="00EE4591">
        <w:rPr>
          <w:rFonts w:ascii="Calibri" w:eastAsia="Calibri" w:hAnsi="Calibri" w:cs="Calibri"/>
        </w:rPr>
        <w:t>judgments</w:t>
      </w:r>
      <w:r>
        <w:rPr>
          <w:rFonts w:ascii="Calibri" w:eastAsia="Calibri" w:hAnsi="Calibri" w:cs="Calibri"/>
        </w:rPr>
        <w:t xml:space="preserve"> about carrying values of assets and liabilities that are not readily apparent from other sources. Actual results may differ from these estimates.</w:t>
      </w:r>
    </w:p>
    <w:p w:rsidR="00D066AB" w:rsidRDefault="00D066AB" w:rsidP="000B1D2E">
      <w:pPr>
        <w:spacing w:after="0" w:line="240" w:lineRule="auto"/>
        <w:ind w:left="550" w:right="-144"/>
        <w:jc w:val="both"/>
        <w:rPr>
          <w:rFonts w:ascii="Calibri" w:eastAsia="Calibri" w:hAnsi="Calibri" w:cs="Calibri"/>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estimates and underlying assumptions are reviewed on an ongoing basis. Revisions to accounting estimates are </w:t>
      </w:r>
      <w:proofErr w:type="spellStart"/>
      <w:r>
        <w:rPr>
          <w:rFonts w:ascii="Calibri" w:eastAsia="Calibri" w:hAnsi="Calibri" w:cs="Calibri"/>
        </w:rPr>
        <w:t>recognised</w:t>
      </w:r>
      <w:proofErr w:type="spellEnd"/>
      <w:r>
        <w:rPr>
          <w:rFonts w:ascii="Calibri" w:eastAsia="Calibri" w:hAnsi="Calibri" w:cs="Calibri"/>
        </w:rPr>
        <w:t xml:space="preserve"> in the period in which the estimate is revised if the revision affects only that </w:t>
      </w:r>
      <w:r w:rsidR="00EE4591">
        <w:rPr>
          <w:rFonts w:ascii="Calibri" w:eastAsia="Calibri" w:hAnsi="Calibri" w:cs="Calibri"/>
        </w:rPr>
        <w:t>period</w:t>
      </w:r>
      <w:r>
        <w:rPr>
          <w:rFonts w:ascii="Calibri" w:eastAsia="Calibri" w:hAnsi="Calibri" w:cs="Calibri"/>
        </w:rPr>
        <w:t xml:space="preserve"> or in the period of the revision and future periods if the revision affects both current and future periods.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Information about critical </w:t>
      </w:r>
      <w:r w:rsidR="00EE4591">
        <w:rPr>
          <w:rFonts w:ascii="Calibri" w:eastAsia="Calibri" w:hAnsi="Calibri" w:cs="Calibri"/>
        </w:rPr>
        <w:t>judgments</w:t>
      </w:r>
      <w:r>
        <w:rPr>
          <w:rFonts w:ascii="Calibri" w:eastAsia="Calibri" w:hAnsi="Calibri" w:cs="Calibri"/>
        </w:rPr>
        <w:t xml:space="preserve"> in applying accounting policies that have the most significant effect on the amounts </w:t>
      </w:r>
      <w:proofErr w:type="spellStart"/>
      <w:r>
        <w:rPr>
          <w:rFonts w:ascii="Calibri" w:eastAsia="Calibri" w:hAnsi="Calibri" w:cs="Calibri"/>
        </w:rPr>
        <w:t>recognised</w:t>
      </w:r>
      <w:proofErr w:type="spellEnd"/>
      <w:r>
        <w:rPr>
          <w:rFonts w:ascii="Calibri" w:eastAsia="Calibri" w:hAnsi="Calibri" w:cs="Calibri"/>
        </w:rPr>
        <w:t xml:space="preserve"> in the annual financial statements as well as assumptions and estimation uncertainties that have a significant risk of resulting in a material adjustment within the next financial year are included in note</w:t>
      </w:r>
      <w:r>
        <w:rPr>
          <w:rFonts w:ascii="Calibri" w:eastAsia="Calibri" w:hAnsi="Calibri" w:cs="Calibri"/>
          <w:spacing w:val="1"/>
        </w:rPr>
        <w:t xml:space="preserve"> </w:t>
      </w:r>
      <w:r>
        <w:rPr>
          <w:rFonts w:ascii="Calibri" w:eastAsia="Calibri" w:hAnsi="Calibri" w:cs="Calibri"/>
        </w:rPr>
        <w:t>2.2</w:t>
      </w:r>
      <w:r>
        <w:rPr>
          <w:rFonts w:ascii="Calibri" w:eastAsia="Calibri" w:hAnsi="Calibri" w:cs="Calibri"/>
          <w:spacing w:val="1"/>
        </w:rPr>
        <w:t>3</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6 </w:t>
      </w:r>
      <w:r>
        <w:rPr>
          <w:rFonts w:ascii="Calibri" w:eastAsia="Calibri" w:hAnsi="Calibri" w:cs="Calibri"/>
          <w:b/>
          <w:bCs/>
          <w:spacing w:val="46"/>
        </w:rPr>
        <w:t xml:space="preserve"> </w:t>
      </w:r>
      <w:r>
        <w:rPr>
          <w:rFonts w:ascii="Calibri" w:eastAsia="Calibri" w:hAnsi="Calibri" w:cs="Calibri"/>
          <w:b/>
          <w:bCs/>
        </w:rPr>
        <w:t>Property</w:t>
      </w:r>
      <w:proofErr w:type="gramEnd"/>
      <w:r>
        <w:rPr>
          <w:rFonts w:ascii="Calibri" w:eastAsia="Calibri" w:hAnsi="Calibri" w:cs="Calibri"/>
          <w:b/>
          <w:bCs/>
        </w:rPr>
        <w:t>, plant and equipment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policy</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out</w:t>
      </w:r>
      <w:r>
        <w:rPr>
          <w:rFonts w:ascii="Calibri" w:eastAsia="Calibri" w:hAnsi="Calibri" w:cs="Calibri"/>
          <w:spacing w:val="1"/>
        </w:rPr>
        <w:t xml:space="preserve"> </w:t>
      </w:r>
      <w:r>
        <w:rPr>
          <w:rFonts w:ascii="Calibri" w:eastAsia="Calibri" w:hAnsi="Calibri" w:cs="Calibri"/>
        </w:rPr>
        <w:t>below</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1"/>
        </w:rPr>
        <w:t xml:space="preserve"> </w:t>
      </w:r>
      <w:r>
        <w:rPr>
          <w:rFonts w:ascii="Calibri" w:eastAsia="Calibri" w:hAnsi="Calibri" w:cs="Calibri"/>
        </w:rPr>
        <w:t>been</w:t>
      </w:r>
      <w:r>
        <w:rPr>
          <w:rFonts w:ascii="Calibri" w:eastAsia="Calibri" w:hAnsi="Calibri" w:cs="Calibri"/>
          <w:spacing w:val="1"/>
        </w:rPr>
        <w:t xml:space="preserve"> </w:t>
      </w:r>
      <w:r>
        <w:rPr>
          <w:rFonts w:ascii="Calibri" w:eastAsia="Calibri" w:hAnsi="Calibri" w:cs="Calibri"/>
        </w:rPr>
        <w:t>applied</w:t>
      </w:r>
      <w:r>
        <w:rPr>
          <w:rFonts w:ascii="Calibri" w:eastAsia="Calibri" w:hAnsi="Calibri" w:cs="Calibri"/>
          <w:spacing w:val="1"/>
        </w:rPr>
        <w:t xml:space="preserve"> </w:t>
      </w:r>
      <w:r>
        <w:rPr>
          <w:rFonts w:ascii="Calibri" w:eastAsia="Calibri" w:hAnsi="Calibri" w:cs="Calibri"/>
        </w:rPr>
        <w:t>only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extent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requirement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not</w:t>
      </w:r>
      <w:r>
        <w:rPr>
          <w:rFonts w:ascii="Calibri" w:eastAsia="Calibri" w:hAnsi="Calibri" w:cs="Calibri"/>
          <w:spacing w:val="1"/>
        </w:rPr>
        <w:t xml:space="preserve"> </w:t>
      </w:r>
      <w:r>
        <w:rPr>
          <w:rFonts w:ascii="Calibri" w:eastAsia="Calibri" w:hAnsi="Calibri" w:cs="Calibri"/>
        </w:rPr>
        <w:t>covered</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 relevant transitional provision explained in this note below.</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Property, plant and equipment are tangible non-current assets (including infrastructure assets) that are held for use in the production or supply of goods or services, rental to others, or for administrative purposes, and are expected to be used during more than one year.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Initial recognition and measurement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are measured at cost. This cost is the provisional value of the property, plant and equipment until the municipality complies no longer applies Directive 4.</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Land and buildings are measured at revalued amounts, being the fair value at the date of revaluation less any accumulated depreciation and accumulated impairment losses.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Cost includes expenditure that is directly attributable to the acquisition of the asset.</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Where an asset is acquired at no cost, or for a nominal cost, its cost is its fair value as at date of acquisition. Where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item</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is acquired in exchange for a non-monetary asset or a</w:t>
      </w:r>
      <w:r w:rsidR="004F1A7A">
        <w:rPr>
          <w:rFonts w:ascii="Calibri" w:eastAsia="Calibri" w:hAnsi="Calibri" w:cs="Calibri"/>
        </w:rPr>
        <w:t xml:space="preserve"> </w:t>
      </w:r>
      <w:r>
        <w:rPr>
          <w:rFonts w:ascii="Calibri" w:eastAsia="Calibri" w:hAnsi="Calibri" w:cs="Calibri"/>
        </w:rPr>
        <w:t xml:space="preserve">combination of monetary and non-monetary assets, the cost of the asset acquired is initially measured at fair value. If the acquired item's fair value was not determinable, </w:t>
      </w:r>
      <w:proofErr w:type="gramStart"/>
      <w:r>
        <w:rPr>
          <w:rFonts w:ascii="Calibri" w:eastAsia="Calibri" w:hAnsi="Calibri" w:cs="Calibri"/>
        </w:rPr>
        <w:t>its</w:t>
      </w:r>
      <w:proofErr w:type="gramEnd"/>
      <w:r>
        <w:rPr>
          <w:rFonts w:ascii="Calibri" w:eastAsia="Calibri" w:hAnsi="Calibri" w:cs="Calibri"/>
        </w:rPr>
        <w:t xml:space="preserve"> deemed cost is the carrying amount of the asset given up.</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Property that is being constructed or developed for future use as investment property is classified as property, plant and equipment and stated at cost until construction or development is complete, at which time it is reclassified as investment property.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When the use of a property changes from owner-occupied to investment property carried at fair value using the fair value model, the property is </w:t>
      </w:r>
      <w:proofErr w:type="spellStart"/>
      <w:r>
        <w:rPr>
          <w:rFonts w:ascii="Calibri" w:eastAsia="Calibri" w:hAnsi="Calibri" w:cs="Calibri"/>
        </w:rPr>
        <w:t>remeasured</w:t>
      </w:r>
      <w:proofErr w:type="spellEnd"/>
      <w:r>
        <w:rPr>
          <w:rFonts w:ascii="Calibri" w:eastAsia="Calibri" w:hAnsi="Calibri" w:cs="Calibri"/>
        </w:rPr>
        <w:t xml:space="preserve"> to fair value and reclassified as investment property. Any gain</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loss</w:t>
      </w:r>
      <w:r>
        <w:rPr>
          <w:rFonts w:ascii="Calibri" w:eastAsia="Calibri" w:hAnsi="Calibri" w:cs="Calibri"/>
          <w:spacing w:val="1"/>
        </w:rPr>
        <w:t xml:space="preserve"> </w:t>
      </w:r>
      <w:r>
        <w:rPr>
          <w:rFonts w:ascii="Calibri" w:eastAsia="Calibri" w:hAnsi="Calibri" w:cs="Calibri"/>
        </w:rPr>
        <w:t>arising</w:t>
      </w:r>
      <w:r>
        <w:rPr>
          <w:rFonts w:ascii="Calibri" w:eastAsia="Calibri" w:hAnsi="Calibri" w:cs="Calibri"/>
          <w:spacing w:val="1"/>
        </w:rPr>
        <w:t xml:space="preserve"> </w:t>
      </w:r>
      <w:r>
        <w:rPr>
          <w:rFonts w:ascii="Calibri" w:eastAsia="Calibri" w:hAnsi="Calibri" w:cs="Calibri"/>
        </w:rPr>
        <w:t>on</w:t>
      </w:r>
      <w:r>
        <w:rPr>
          <w:rFonts w:ascii="Calibri" w:eastAsia="Calibri" w:hAnsi="Calibri" w:cs="Calibri"/>
          <w:spacing w:val="1"/>
        </w:rPr>
        <w:t xml:space="preserve"> </w:t>
      </w:r>
      <w:proofErr w:type="spellStart"/>
      <w:r>
        <w:rPr>
          <w:rFonts w:ascii="Calibri" w:eastAsia="Calibri" w:hAnsi="Calibri" w:cs="Calibri"/>
        </w:rPr>
        <w:t>remeasurement</w:t>
      </w:r>
      <w:proofErr w:type="spellEnd"/>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treated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same</w:t>
      </w:r>
      <w:r>
        <w:rPr>
          <w:rFonts w:ascii="Calibri" w:eastAsia="Calibri" w:hAnsi="Calibri" w:cs="Calibri"/>
          <w:spacing w:val="1"/>
        </w:rPr>
        <w:t xml:space="preserve"> </w:t>
      </w:r>
      <w:r>
        <w:rPr>
          <w:rFonts w:ascii="Calibri" w:eastAsia="Calibri" w:hAnsi="Calibri" w:cs="Calibri"/>
        </w:rPr>
        <w:t>way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revaluation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terms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GRAP</w:t>
      </w:r>
      <w:r>
        <w:rPr>
          <w:rFonts w:ascii="Calibri" w:eastAsia="Calibri" w:hAnsi="Calibri" w:cs="Calibri"/>
          <w:spacing w:val="1"/>
        </w:rPr>
        <w:t xml:space="preserve"> </w:t>
      </w:r>
      <w:r>
        <w:rPr>
          <w:rFonts w:ascii="Calibri" w:eastAsia="Calibri" w:hAnsi="Calibri" w:cs="Calibri"/>
        </w:rPr>
        <w:t>17</w:t>
      </w:r>
      <w:r>
        <w:rPr>
          <w:rFonts w:ascii="Calibri" w:eastAsia="Calibri" w:hAnsi="Calibri" w:cs="Calibri"/>
          <w:spacing w:val="1"/>
        </w:rPr>
        <w:t xml:space="preserve"> </w:t>
      </w:r>
      <w:r>
        <w:rPr>
          <w:rFonts w:ascii="Calibri" w:eastAsia="Calibri" w:hAnsi="Calibri" w:cs="Calibri"/>
        </w:rPr>
        <w:t>as follows:</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any</w:t>
      </w:r>
      <w:proofErr w:type="gramEnd"/>
      <w:r>
        <w:rPr>
          <w:rFonts w:ascii="Calibri" w:eastAsia="Calibri" w:hAnsi="Calibri" w:cs="Calibri"/>
        </w:rPr>
        <w:t xml:space="preserve"> resulting decrease in the carrying amount of the property is </w:t>
      </w:r>
      <w:proofErr w:type="spellStart"/>
      <w:r>
        <w:rPr>
          <w:rFonts w:ascii="Calibri" w:eastAsia="Calibri" w:hAnsi="Calibri" w:cs="Calibri"/>
        </w:rPr>
        <w:t>recognised</w:t>
      </w:r>
      <w:proofErr w:type="spellEnd"/>
      <w:r>
        <w:rPr>
          <w:rFonts w:ascii="Calibri" w:eastAsia="Calibri" w:hAnsi="Calibri" w:cs="Calibri"/>
        </w:rPr>
        <w:t xml:space="preserve"> in surplus or </w:t>
      </w:r>
      <w:r>
        <w:rPr>
          <w:rFonts w:ascii="Calibri" w:eastAsia="Calibri" w:hAnsi="Calibri" w:cs="Calibri"/>
        </w:rPr>
        <w:lastRenderedPageBreak/>
        <w:t>deficit.</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However, to the extent that an amount is included in a revaluation surplus for that property, the decrease is charged against that revaluation surplus.</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any</w:t>
      </w:r>
      <w:proofErr w:type="gramEnd"/>
      <w:r>
        <w:rPr>
          <w:rFonts w:ascii="Calibri" w:eastAsia="Calibri" w:hAnsi="Calibri" w:cs="Calibri"/>
        </w:rPr>
        <w:t xml:space="preserve"> resulting increase in the carrying amount is treated as follows:</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to</w:t>
      </w:r>
      <w:proofErr w:type="gramEnd"/>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extent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increase</w:t>
      </w:r>
      <w:r>
        <w:rPr>
          <w:rFonts w:ascii="Calibri" w:eastAsia="Calibri" w:hAnsi="Calibri" w:cs="Calibri"/>
          <w:spacing w:val="1"/>
        </w:rPr>
        <w:t xml:space="preserve"> </w:t>
      </w:r>
      <w:r>
        <w:rPr>
          <w:rFonts w:ascii="Calibri" w:eastAsia="Calibri" w:hAnsi="Calibri" w:cs="Calibri"/>
        </w:rPr>
        <w:t>reverses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previous</w:t>
      </w:r>
      <w:r>
        <w:rPr>
          <w:rFonts w:ascii="Calibri" w:eastAsia="Calibri" w:hAnsi="Calibri" w:cs="Calibri"/>
          <w:spacing w:val="1"/>
        </w:rPr>
        <w:t xml:space="preserve"> </w:t>
      </w:r>
      <w:r>
        <w:rPr>
          <w:rFonts w:ascii="Calibri" w:eastAsia="Calibri" w:hAnsi="Calibri" w:cs="Calibri"/>
        </w:rPr>
        <w:t>impairment</w:t>
      </w:r>
      <w:r>
        <w:rPr>
          <w:rFonts w:ascii="Calibri" w:eastAsia="Calibri" w:hAnsi="Calibri" w:cs="Calibri"/>
          <w:spacing w:val="1"/>
        </w:rPr>
        <w:t xml:space="preserve"> </w:t>
      </w:r>
      <w:r>
        <w:rPr>
          <w:rFonts w:ascii="Calibri" w:eastAsia="Calibri" w:hAnsi="Calibri" w:cs="Calibri"/>
        </w:rPr>
        <w:t>loss</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property,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increase</w:t>
      </w:r>
      <w:r>
        <w:rPr>
          <w:rFonts w:ascii="Calibri" w:eastAsia="Calibri" w:hAnsi="Calibri" w:cs="Calibri"/>
          <w:spacing w:val="1"/>
        </w:rPr>
        <w:t xml:space="preserve"> </w:t>
      </w:r>
      <w:r>
        <w:rPr>
          <w:rFonts w:ascii="Calibri" w:eastAsia="Calibri" w:hAnsi="Calibri" w:cs="Calibri"/>
        </w:rPr>
        <w:t xml:space="preserve">is </w:t>
      </w:r>
      <w:proofErr w:type="spellStart"/>
      <w:r>
        <w:rPr>
          <w:rFonts w:ascii="Calibri" w:eastAsia="Calibri" w:hAnsi="Calibri" w:cs="Calibri"/>
        </w:rPr>
        <w:t>recognised</w:t>
      </w:r>
      <w:proofErr w:type="spellEnd"/>
      <w:r>
        <w:rPr>
          <w:rFonts w:ascii="Calibri" w:eastAsia="Calibri" w:hAnsi="Calibri" w:cs="Calibri"/>
        </w:rPr>
        <w:t xml:space="preserve"> in surplus or deficit. The amount </w:t>
      </w:r>
      <w:proofErr w:type="spellStart"/>
      <w:r>
        <w:rPr>
          <w:rFonts w:ascii="Calibri" w:eastAsia="Calibri" w:hAnsi="Calibri" w:cs="Calibri"/>
        </w:rPr>
        <w:t>recognised</w:t>
      </w:r>
      <w:proofErr w:type="spellEnd"/>
      <w:r>
        <w:rPr>
          <w:rFonts w:ascii="Calibri" w:eastAsia="Calibri" w:hAnsi="Calibri" w:cs="Calibri"/>
        </w:rPr>
        <w:t xml:space="preserve"> in surplus or deficit does not exceed the amount needed to restore the carrying amount to the carrying amount that would have been determined (net of depreciation) had no impairment loss been </w:t>
      </w:r>
      <w:proofErr w:type="spellStart"/>
      <w:r>
        <w:rPr>
          <w:rFonts w:ascii="Calibri" w:eastAsia="Calibri" w:hAnsi="Calibri" w:cs="Calibri"/>
        </w:rPr>
        <w:t>recognised</w:t>
      </w:r>
      <w:proofErr w:type="spellEnd"/>
      <w:r>
        <w:rPr>
          <w:rFonts w:ascii="Calibri" w:eastAsia="Calibri" w:hAnsi="Calibri" w:cs="Calibri"/>
        </w:rPr>
        <w:t>.</w:t>
      </w:r>
    </w:p>
    <w:p w:rsidR="00D066AB" w:rsidRDefault="00D066AB" w:rsidP="000B1D2E">
      <w:pPr>
        <w:spacing w:after="0" w:line="240" w:lineRule="auto"/>
        <w:ind w:left="550" w:right="-144"/>
        <w:jc w:val="both"/>
        <w:rPr>
          <w:sz w:val="19"/>
          <w:szCs w:val="19"/>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any</w:t>
      </w:r>
      <w:proofErr w:type="gramEnd"/>
      <w:r>
        <w:rPr>
          <w:rFonts w:ascii="Calibri" w:eastAsia="Calibri" w:hAnsi="Calibri" w:cs="Calibri"/>
        </w:rPr>
        <w:t xml:space="preserve"> remaining part of the increase is credited directly to the revaluation surplus in net assets. On subsequent disposal of the investment property, the revaluation surplus included in net assets may be transferred to accumulated surpluses or deficits. The transfer from revaluation surplus to accumulated surpluses or deficits is not made through surplus or deficit.</w:t>
      </w:r>
    </w:p>
    <w:p w:rsidR="00D066AB" w:rsidRDefault="00D066AB" w:rsidP="000B1D2E">
      <w:pPr>
        <w:spacing w:after="0" w:line="240" w:lineRule="auto"/>
        <w:ind w:left="550" w:right="-144"/>
        <w:jc w:val="both"/>
        <w:rPr>
          <w:sz w:val="19"/>
          <w:szCs w:val="19"/>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Purchased software that is integral to the functionality of the related equipment is </w:t>
      </w:r>
      <w:proofErr w:type="spellStart"/>
      <w:r>
        <w:rPr>
          <w:rFonts w:ascii="Calibri" w:eastAsia="Calibri" w:hAnsi="Calibri" w:cs="Calibri"/>
        </w:rPr>
        <w:t>capitalised</w:t>
      </w:r>
      <w:proofErr w:type="spellEnd"/>
      <w:r>
        <w:rPr>
          <w:rFonts w:ascii="Calibri" w:eastAsia="Calibri" w:hAnsi="Calibri" w:cs="Calibri"/>
        </w:rPr>
        <w:t xml:space="preserve"> as part of that equipment.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Revaluations are made with sufficient regularity such that the carrying amount does not differ materially from that which would be determined using fair value at the end of the reporting period.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revaluation surplus relating to a specific item of</w:t>
      </w:r>
      <w:r>
        <w:rPr>
          <w:rFonts w:ascii="Calibri" w:eastAsia="Calibri" w:hAnsi="Calibri" w:cs="Calibri"/>
          <w:spacing w:val="3"/>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 xml:space="preserve">is transferred directly to accumulated surplus or deficit when the asset is </w:t>
      </w:r>
      <w:proofErr w:type="spellStart"/>
      <w:r>
        <w:rPr>
          <w:rFonts w:ascii="Calibri" w:eastAsia="Calibri" w:hAnsi="Calibri" w:cs="Calibri"/>
        </w:rPr>
        <w:t>derecognised</w:t>
      </w:r>
      <w:proofErr w:type="spellEnd"/>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Subsequent cost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replacing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part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item</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 xml:space="preserve">is </w:t>
      </w:r>
      <w:proofErr w:type="spellStart"/>
      <w:r>
        <w:rPr>
          <w:rFonts w:ascii="Calibri" w:eastAsia="Calibri" w:hAnsi="Calibri" w:cs="Calibri"/>
        </w:rPr>
        <w:t>recognised</w:t>
      </w:r>
      <w:proofErr w:type="spellEnd"/>
      <w:r>
        <w:rPr>
          <w:rFonts w:ascii="Calibri" w:eastAsia="Calibri" w:hAnsi="Calibri" w:cs="Calibri"/>
        </w:rPr>
        <w:t xml:space="preserve"> in the carrying amount of the item if it is probable that the future economic benefits or service potential associated with the item will flow to the municipality and the cost or fair value of the item can be measured reliably. The carrying amount of the replaced part is </w:t>
      </w:r>
      <w:proofErr w:type="spellStart"/>
      <w:r>
        <w:rPr>
          <w:rFonts w:ascii="Calibri" w:eastAsia="Calibri" w:hAnsi="Calibri" w:cs="Calibri"/>
        </w:rPr>
        <w:t>derecognised</w:t>
      </w:r>
      <w:proofErr w:type="spellEnd"/>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costs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day-to-day</w:t>
      </w:r>
      <w:r>
        <w:rPr>
          <w:rFonts w:ascii="Calibri" w:eastAsia="Calibri" w:hAnsi="Calibri" w:cs="Calibri"/>
          <w:spacing w:val="1"/>
        </w:rPr>
        <w:t xml:space="preserve"> </w:t>
      </w:r>
      <w:r>
        <w:rPr>
          <w:rFonts w:ascii="Calibri" w:eastAsia="Calibri" w:hAnsi="Calibri" w:cs="Calibri"/>
        </w:rPr>
        <w:t>servicing</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 xml:space="preserve">are </w:t>
      </w:r>
      <w:proofErr w:type="spellStart"/>
      <w:r>
        <w:rPr>
          <w:rFonts w:ascii="Calibri" w:eastAsia="Calibri" w:hAnsi="Calibri" w:cs="Calibri"/>
        </w:rPr>
        <w:t>recognised</w:t>
      </w:r>
      <w:proofErr w:type="spellEnd"/>
      <w:r>
        <w:rPr>
          <w:rFonts w:ascii="Calibri" w:eastAsia="Calibri" w:hAnsi="Calibri" w:cs="Calibri"/>
        </w:rPr>
        <w:t xml:space="preserve"> in surplus or deficit as incurred.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Rehabilitation costs </w:t>
      </w:r>
      <w:proofErr w:type="spellStart"/>
      <w:r>
        <w:rPr>
          <w:rFonts w:ascii="Calibri" w:eastAsia="Calibri" w:hAnsi="Calibri" w:cs="Calibri"/>
        </w:rPr>
        <w:t>capitalised</w:t>
      </w:r>
      <w:proofErr w:type="spellEnd"/>
      <w:r>
        <w:rPr>
          <w:rFonts w:ascii="Calibri" w:eastAsia="Calibri" w:hAnsi="Calibri" w:cs="Calibri"/>
        </w:rPr>
        <w:t xml:space="preserve"> to the cost of landfill sites are written off on a straight-line basis over the estimated</w:t>
      </w:r>
      <w:r>
        <w:rPr>
          <w:rFonts w:ascii="Calibri" w:eastAsia="Calibri" w:hAnsi="Calibri" w:cs="Calibri"/>
          <w:spacing w:val="1"/>
        </w:rPr>
        <w:t xml:space="preserve"> </w:t>
      </w:r>
      <w:r>
        <w:rPr>
          <w:rFonts w:ascii="Calibri" w:eastAsia="Calibri" w:hAnsi="Calibri" w:cs="Calibri"/>
        </w:rPr>
        <w:t>useful</w:t>
      </w:r>
      <w:r>
        <w:rPr>
          <w:rFonts w:ascii="Calibri" w:eastAsia="Calibri" w:hAnsi="Calibri" w:cs="Calibri"/>
          <w:spacing w:val="1"/>
        </w:rPr>
        <w:t xml:space="preserve"> </w:t>
      </w:r>
      <w:r>
        <w:rPr>
          <w:rFonts w:ascii="Calibri" w:eastAsia="Calibri" w:hAnsi="Calibri" w:cs="Calibri"/>
        </w:rPr>
        <w:t>lives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sites.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Leased assets are depreciated over the shorter of the lease term and their useful lives unless it is reasonably certain that the municipality will obtain ownership by the end of the lease term.</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Incomplete</w:t>
      </w:r>
      <w:r>
        <w:rPr>
          <w:rFonts w:ascii="Calibri" w:eastAsia="Calibri" w:hAnsi="Calibri" w:cs="Calibri"/>
          <w:spacing w:val="1"/>
        </w:rPr>
        <w:t xml:space="preserve"> </w:t>
      </w:r>
      <w:r>
        <w:rPr>
          <w:rFonts w:ascii="Calibri" w:eastAsia="Calibri" w:hAnsi="Calibri" w:cs="Calibri"/>
        </w:rPr>
        <w:t>construction</w:t>
      </w:r>
      <w:r>
        <w:rPr>
          <w:rFonts w:ascii="Calibri" w:eastAsia="Calibri" w:hAnsi="Calibri" w:cs="Calibri"/>
          <w:spacing w:val="1"/>
        </w:rPr>
        <w:t xml:space="preserve"> </w:t>
      </w:r>
      <w:r>
        <w:rPr>
          <w:rFonts w:ascii="Calibri" w:eastAsia="Calibri" w:hAnsi="Calibri" w:cs="Calibri"/>
        </w:rPr>
        <w:t>work</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stated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historical</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Depreciation</w:t>
      </w:r>
      <w:r>
        <w:rPr>
          <w:rFonts w:ascii="Calibri" w:eastAsia="Calibri" w:hAnsi="Calibri" w:cs="Calibri"/>
          <w:spacing w:val="1"/>
        </w:rPr>
        <w:t xml:space="preserve"> </w:t>
      </w:r>
      <w:r>
        <w:rPr>
          <w:rFonts w:ascii="Calibri" w:eastAsia="Calibri" w:hAnsi="Calibri" w:cs="Calibri"/>
        </w:rPr>
        <w:t>only</w:t>
      </w:r>
      <w:r>
        <w:rPr>
          <w:rFonts w:ascii="Calibri" w:eastAsia="Calibri" w:hAnsi="Calibri" w:cs="Calibri"/>
          <w:spacing w:val="1"/>
        </w:rPr>
        <w:t xml:space="preserve"> </w:t>
      </w:r>
      <w:r>
        <w:rPr>
          <w:rFonts w:ascii="Calibri" w:eastAsia="Calibri" w:hAnsi="Calibri" w:cs="Calibri"/>
        </w:rPr>
        <w:t>commences</w:t>
      </w:r>
      <w:r>
        <w:rPr>
          <w:rFonts w:ascii="Calibri" w:eastAsia="Calibri" w:hAnsi="Calibri" w:cs="Calibri"/>
          <w:spacing w:val="1"/>
        </w:rPr>
        <w:t xml:space="preserve"> </w:t>
      </w:r>
      <w:r>
        <w:rPr>
          <w:rFonts w:ascii="Calibri" w:eastAsia="Calibri" w:hAnsi="Calibri" w:cs="Calibri"/>
        </w:rPr>
        <w:t>when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asset</w:t>
      </w:r>
      <w:r>
        <w:rPr>
          <w:rFonts w:ascii="Calibri" w:eastAsia="Calibri" w:hAnsi="Calibri" w:cs="Calibri"/>
          <w:spacing w:val="1"/>
        </w:rPr>
        <w:t xml:space="preserve"> </w:t>
      </w:r>
      <w:r>
        <w:rPr>
          <w:rFonts w:ascii="Calibri" w:eastAsia="Calibri" w:hAnsi="Calibri" w:cs="Calibri"/>
        </w:rPr>
        <w:t>is available for use.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useful lives for the current and previous financial year are as follows: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b/>
          <w:bCs/>
        </w:rPr>
      </w:pPr>
      <w:r>
        <w:rPr>
          <w:rFonts w:ascii="Calibri" w:eastAsia="Calibri" w:hAnsi="Calibri" w:cs="Calibri"/>
          <w:b/>
          <w:bCs/>
        </w:rPr>
        <w:br w:type="page"/>
      </w:r>
    </w:p>
    <w:p w:rsidR="00D066AB" w:rsidRDefault="00D066AB" w:rsidP="000B1D2E">
      <w:pPr>
        <w:tabs>
          <w:tab w:val="left" w:pos="6220"/>
        </w:tabs>
        <w:spacing w:after="0" w:line="240" w:lineRule="auto"/>
        <w:ind w:left="550" w:right="-144"/>
        <w:jc w:val="both"/>
        <w:rPr>
          <w:rFonts w:ascii="Calibri" w:eastAsia="Calibri" w:hAnsi="Calibri" w:cs="Calibri"/>
        </w:rPr>
      </w:pPr>
      <w:r>
        <w:rPr>
          <w:rFonts w:ascii="Calibri" w:eastAsia="Calibri" w:hAnsi="Calibri" w:cs="Calibri"/>
          <w:b/>
          <w:bCs/>
        </w:rPr>
        <w:lastRenderedPageBreak/>
        <w:t>Item</w:t>
      </w:r>
      <w:r>
        <w:rPr>
          <w:rFonts w:ascii="Calibri" w:eastAsia="Calibri" w:hAnsi="Calibri" w:cs="Calibri"/>
          <w:b/>
          <w:bCs/>
        </w:rPr>
        <w:tab/>
        <w:t>Average useful life</w:t>
      </w:r>
    </w:p>
    <w:p w:rsidR="00D066AB" w:rsidRDefault="00D066AB" w:rsidP="000B1D2E">
      <w:pPr>
        <w:tabs>
          <w:tab w:val="left" w:pos="6220"/>
        </w:tabs>
        <w:spacing w:after="0" w:line="240" w:lineRule="auto"/>
        <w:ind w:left="550" w:right="-144"/>
        <w:jc w:val="both"/>
        <w:rPr>
          <w:rFonts w:ascii="Calibri" w:eastAsia="Calibri" w:hAnsi="Calibri" w:cs="Calibri"/>
        </w:rPr>
      </w:pPr>
      <w:r>
        <w:rPr>
          <w:rFonts w:ascii="Calibri" w:eastAsia="Calibri" w:hAnsi="Calibri" w:cs="Calibri"/>
        </w:rPr>
        <w:t>Land</w:t>
      </w:r>
      <w:r>
        <w:rPr>
          <w:rFonts w:ascii="Calibri" w:eastAsia="Calibri" w:hAnsi="Calibri" w:cs="Calibri"/>
        </w:rPr>
        <w:tab/>
        <w:t xml:space="preserve">Indefinite </w:t>
      </w:r>
      <w:r>
        <w:rPr>
          <w:rFonts w:ascii="Calibri" w:eastAsia="Calibri" w:hAnsi="Calibri" w:cs="Calibri"/>
          <w:spacing w:val="-1"/>
        </w:rPr>
        <w:t>Building</w:t>
      </w:r>
      <w:r>
        <w:rPr>
          <w:rFonts w:ascii="Calibri" w:eastAsia="Calibri" w:hAnsi="Calibri" w:cs="Calibri"/>
        </w:rPr>
        <w:t>s</w:t>
      </w:r>
      <w:r>
        <w:rPr>
          <w:rFonts w:ascii="Calibri" w:eastAsia="Calibri" w:hAnsi="Calibri" w:cs="Calibri"/>
        </w:rPr>
        <w:tab/>
        <w:t>30</w:t>
      </w:r>
      <w:r>
        <w:rPr>
          <w:rFonts w:ascii="Calibri" w:eastAsia="Calibri" w:hAnsi="Calibri" w:cs="Calibri"/>
          <w:spacing w:val="1"/>
        </w:rPr>
        <w:t xml:space="preserve"> </w:t>
      </w:r>
      <w:r>
        <w:rPr>
          <w:rFonts w:ascii="Calibri" w:eastAsia="Calibri" w:hAnsi="Calibri" w:cs="Calibri"/>
        </w:rPr>
        <w:t>years Plant and machinery</w:t>
      </w:r>
      <w:r>
        <w:rPr>
          <w:rFonts w:ascii="Calibri" w:eastAsia="Calibri" w:hAnsi="Calibri" w:cs="Calibri"/>
        </w:rPr>
        <w:tab/>
        <w:t>5</w:t>
      </w:r>
      <w:r>
        <w:rPr>
          <w:rFonts w:ascii="Calibri" w:eastAsia="Calibri" w:hAnsi="Calibri" w:cs="Calibri"/>
          <w:spacing w:val="1"/>
        </w:rPr>
        <w:t xml:space="preserve"> </w:t>
      </w:r>
      <w:r>
        <w:rPr>
          <w:rFonts w:ascii="Calibri" w:eastAsia="Calibri" w:hAnsi="Calibri" w:cs="Calibri"/>
        </w:rPr>
        <w:t>years Furniture and fixtures</w:t>
      </w:r>
      <w:r>
        <w:rPr>
          <w:rFonts w:ascii="Calibri" w:eastAsia="Calibri" w:hAnsi="Calibri" w:cs="Calibri"/>
        </w:rPr>
        <w:tab/>
        <w:t>7</w:t>
      </w:r>
      <w:r>
        <w:rPr>
          <w:rFonts w:ascii="Calibri" w:eastAsia="Calibri" w:hAnsi="Calibri" w:cs="Calibri"/>
          <w:spacing w:val="1"/>
        </w:rPr>
        <w:t xml:space="preserve"> </w:t>
      </w:r>
      <w:r>
        <w:rPr>
          <w:rFonts w:ascii="Calibri" w:eastAsia="Calibri" w:hAnsi="Calibri" w:cs="Calibri"/>
        </w:rPr>
        <w:t>years Motor</w:t>
      </w:r>
      <w:r>
        <w:rPr>
          <w:rFonts w:ascii="Calibri" w:eastAsia="Calibri" w:hAnsi="Calibri" w:cs="Calibri"/>
          <w:spacing w:val="1"/>
        </w:rPr>
        <w:t xml:space="preserve"> </w:t>
      </w:r>
      <w:r>
        <w:rPr>
          <w:rFonts w:ascii="Calibri" w:eastAsia="Calibri" w:hAnsi="Calibri" w:cs="Calibri"/>
        </w:rPr>
        <w:t>vehicles</w:t>
      </w:r>
      <w:r>
        <w:rPr>
          <w:rFonts w:ascii="Calibri" w:eastAsia="Calibri" w:hAnsi="Calibri" w:cs="Calibri"/>
        </w:rPr>
        <w:tab/>
        <w:t>5</w:t>
      </w:r>
      <w:r>
        <w:rPr>
          <w:rFonts w:ascii="Calibri" w:eastAsia="Calibri" w:hAnsi="Calibri" w:cs="Calibri"/>
          <w:spacing w:val="1"/>
        </w:rPr>
        <w:t xml:space="preserve"> </w:t>
      </w:r>
      <w:r>
        <w:rPr>
          <w:rFonts w:ascii="Calibri" w:eastAsia="Calibri" w:hAnsi="Calibri" w:cs="Calibri"/>
        </w:rPr>
        <w:t>years</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6 </w:t>
      </w:r>
      <w:r>
        <w:rPr>
          <w:rFonts w:ascii="Calibri" w:eastAsia="Calibri" w:hAnsi="Calibri" w:cs="Calibri"/>
          <w:b/>
          <w:bCs/>
          <w:spacing w:val="46"/>
        </w:rPr>
        <w:t xml:space="preserve"> </w:t>
      </w:r>
      <w:r>
        <w:rPr>
          <w:rFonts w:ascii="Calibri" w:eastAsia="Calibri" w:hAnsi="Calibri" w:cs="Calibri"/>
          <w:b/>
          <w:bCs/>
        </w:rPr>
        <w:t>Property</w:t>
      </w:r>
      <w:proofErr w:type="gramEnd"/>
      <w:r>
        <w:rPr>
          <w:rFonts w:ascii="Calibri" w:eastAsia="Calibri" w:hAnsi="Calibri" w:cs="Calibri"/>
          <w:b/>
          <w:bCs/>
        </w:rPr>
        <w:t>, plant and equipment</w:t>
      </w:r>
      <w:r>
        <w:rPr>
          <w:rFonts w:ascii="Calibri" w:eastAsia="Calibri" w:hAnsi="Calibri" w:cs="Calibri"/>
          <w:b/>
          <w:bCs/>
          <w:spacing w:val="-1"/>
        </w:rPr>
        <w:t xml:space="preserve"> </w:t>
      </w:r>
      <w:r>
        <w:rPr>
          <w:rFonts w:ascii="Calibri" w:eastAsia="Calibri" w:hAnsi="Calibri" w:cs="Calibri"/>
          <w:b/>
          <w:bCs/>
        </w:rPr>
        <w:t>(continued)</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Office equipment                                                                                 </w:t>
      </w:r>
      <w:r>
        <w:rPr>
          <w:rFonts w:ascii="Calibri" w:eastAsia="Calibri" w:hAnsi="Calibri" w:cs="Calibri"/>
          <w:spacing w:val="28"/>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 xml:space="preserve">years IT equipment                                                                                         </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years Computer</w:t>
      </w:r>
      <w:r>
        <w:rPr>
          <w:rFonts w:ascii="Calibri" w:eastAsia="Calibri" w:hAnsi="Calibri" w:cs="Calibri"/>
          <w:spacing w:val="1"/>
        </w:rPr>
        <w:t xml:space="preserve"> </w:t>
      </w:r>
      <w:r>
        <w:rPr>
          <w:rFonts w:ascii="Calibri" w:eastAsia="Calibri" w:hAnsi="Calibri" w:cs="Calibri"/>
        </w:rPr>
        <w:t xml:space="preserve">software                                                                             </w:t>
      </w:r>
      <w:r>
        <w:rPr>
          <w:rFonts w:ascii="Calibri" w:eastAsia="Calibri" w:hAnsi="Calibri" w:cs="Calibri"/>
          <w:spacing w:val="44"/>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years Infrastructure</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Electricity</w:t>
      </w:r>
      <w:r>
        <w:rPr>
          <w:rFonts w:ascii="Calibri" w:eastAsia="Calibri" w:hAnsi="Calibri" w:cs="Calibri"/>
        </w:rPr>
        <w:tab/>
        <w:t>20</w:t>
      </w:r>
      <w:r>
        <w:rPr>
          <w:rFonts w:ascii="Calibri" w:eastAsia="Calibri" w:hAnsi="Calibri" w:cs="Calibri"/>
          <w:spacing w:val="1"/>
        </w:rPr>
        <w:t xml:space="preserve"> </w:t>
      </w:r>
      <w:r>
        <w:rPr>
          <w:rFonts w:ascii="Calibri" w:eastAsia="Calibri" w:hAnsi="Calibri" w:cs="Calibri"/>
        </w:rPr>
        <w:t>years</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Roads and paving</w:t>
      </w:r>
      <w:r>
        <w:rPr>
          <w:rFonts w:ascii="Calibri" w:eastAsia="Calibri" w:hAnsi="Calibri" w:cs="Calibri"/>
        </w:rPr>
        <w:tab/>
        <w:t>15</w:t>
      </w:r>
      <w:r>
        <w:rPr>
          <w:rFonts w:ascii="Calibri" w:eastAsia="Calibri" w:hAnsi="Calibri" w:cs="Calibri"/>
          <w:spacing w:val="1"/>
        </w:rPr>
        <w:t xml:space="preserve"> </w:t>
      </w:r>
      <w:r>
        <w:rPr>
          <w:rFonts w:ascii="Calibri" w:eastAsia="Calibri" w:hAnsi="Calibri" w:cs="Calibri"/>
        </w:rPr>
        <w:t>years</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Water</w:t>
      </w:r>
      <w:r>
        <w:rPr>
          <w:rFonts w:ascii="Calibri" w:eastAsia="Calibri" w:hAnsi="Calibri" w:cs="Calibri"/>
        </w:rPr>
        <w:tab/>
        <w:t>20</w:t>
      </w:r>
      <w:r>
        <w:rPr>
          <w:rFonts w:ascii="Calibri" w:eastAsia="Calibri" w:hAnsi="Calibri" w:cs="Calibri"/>
          <w:spacing w:val="1"/>
        </w:rPr>
        <w:t xml:space="preserve"> </w:t>
      </w:r>
      <w:r>
        <w:rPr>
          <w:rFonts w:ascii="Calibri" w:eastAsia="Calibri" w:hAnsi="Calibri" w:cs="Calibri"/>
        </w:rPr>
        <w:t>years</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Sewerage</w:t>
      </w:r>
      <w:r>
        <w:rPr>
          <w:rFonts w:ascii="Calibri" w:eastAsia="Calibri" w:hAnsi="Calibri" w:cs="Calibri"/>
        </w:rPr>
        <w:tab/>
        <w:t>20</w:t>
      </w:r>
      <w:r>
        <w:rPr>
          <w:rFonts w:ascii="Calibri" w:eastAsia="Calibri" w:hAnsi="Calibri" w:cs="Calibri"/>
          <w:spacing w:val="1"/>
        </w:rPr>
        <w:t xml:space="preserve"> </w:t>
      </w:r>
      <w:r>
        <w:rPr>
          <w:rFonts w:ascii="Calibri" w:eastAsia="Calibri" w:hAnsi="Calibri" w:cs="Calibri"/>
        </w:rPr>
        <w:t>years</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spellStart"/>
      <w:r>
        <w:rPr>
          <w:rFonts w:ascii="Calibri" w:eastAsia="Calibri" w:hAnsi="Calibri" w:cs="Calibri"/>
        </w:rPr>
        <w:t>Stormwater</w:t>
      </w:r>
      <w:proofErr w:type="spellEnd"/>
      <w:r>
        <w:rPr>
          <w:rFonts w:ascii="Calibri" w:eastAsia="Calibri" w:hAnsi="Calibri" w:cs="Calibri"/>
        </w:rPr>
        <w:t xml:space="preserve"> drains</w:t>
      </w:r>
      <w:r>
        <w:rPr>
          <w:rFonts w:ascii="Calibri" w:eastAsia="Calibri" w:hAnsi="Calibri" w:cs="Calibri"/>
        </w:rPr>
        <w:tab/>
        <w:t>20</w:t>
      </w:r>
      <w:r>
        <w:rPr>
          <w:rFonts w:ascii="Calibri" w:eastAsia="Calibri" w:hAnsi="Calibri" w:cs="Calibri"/>
          <w:spacing w:val="1"/>
        </w:rPr>
        <w:t xml:space="preserve"> </w:t>
      </w:r>
      <w:r>
        <w:rPr>
          <w:rFonts w:ascii="Calibri" w:eastAsia="Calibri" w:hAnsi="Calibri" w:cs="Calibri"/>
        </w:rPr>
        <w:t>years</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Other assets</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Computer equipment</w:t>
      </w:r>
      <w:r>
        <w:rPr>
          <w:rFonts w:ascii="Calibri" w:eastAsia="Calibri" w:hAnsi="Calibri" w:cs="Calibri"/>
        </w:rPr>
        <w:tab/>
        <w:t>3</w:t>
      </w:r>
      <w:r>
        <w:rPr>
          <w:rFonts w:ascii="Calibri" w:eastAsia="Calibri" w:hAnsi="Calibri" w:cs="Calibri"/>
          <w:spacing w:val="1"/>
        </w:rPr>
        <w:t xml:space="preserve"> </w:t>
      </w:r>
      <w:r>
        <w:rPr>
          <w:rFonts w:ascii="Calibri" w:eastAsia="Calibri" w:hAnsi="Calibri" w:cs="Calibri"/>
        </w:rPr>
        <w:t>years</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Furniture and fittings</w:t>
      </w:r>
      <w:r>
        <w:rPr>
          <w:rFonts w:ascii="Calibri" w:eastAsia="Calibri" w:hAnsi="Calibri" w:cs="Calibri"/>
        </w:rPr>
        <w:tab/>
        <w:t>6</w:t>
      </w:r>
      <w:r>
        <w:rPr>
          <w:rFonts w:ascii="Calibri" w:eastAsia="Calibri" w:hAnsi="Calibri" w:cs="Calibri"/>
          <w:spacing w:val="1"/>
        </w:rPr>
        <w:t xml:space="preserve"> </w:t>
      </w:r>
      <w:r>
        <w:rPr>
          <w:rFonts w:ascii="Calibri" w:eastAsia="Calibri" w:hAnsi="Calibri" w:cs="Calibri"/>
        </w:rPr>
        <w:t>years</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Other</w:t>
      </w:r>
      <w:proofErr w:type="gramEnd"/>
      <w:r>
        <w:rPr>
          <w:rFonts w:ascii="Calibri" w:eastAsia="Calibri" w:hAnsi="Calibri" w:cs="Calibri"/>
        </w:rPr>
        <w:t xml:space="preserve"> assets</w:t>
      </w:r>
      <w:r>
        <w:rPr>
          <w:rFonts w:ascii="Calibri" w:eastAsia="Calibri" w:hAnsi="Calibri" w:cs="Calibri"/>
        </w:rPr>
        <w:tab/>
        <w:t>10</w:t>
      </w:r>
      <w:r>
        <w:rPr>
          <w:rFonts w:ascii="Calibri" w:eastAsia="Calibri" w:hAnsi="Calibri" w:cs="Calibri"/>
          <w:spacing w:val="1"/>
        </w:rPr>
        <w:t xml:space="preserve"> </w:t>
      </w:r>
      <w:r>
        <w:rPr>
          <w:rFonts w:ascii="Calibri" w:eastAsia="Calibri" w:hAnsi="Calibri" w:cs="Calibri"/>
        </w:rPr>
        <w:t>years Communication equipment</w:t>
      </w:r>
      <w:r>
        <w:rPr>
          <w:rFonts w:ascii="Calibri" w:eastAsia="Calibri" w:hAnsi="Calibri" w:cs="Calibri"/>
        </w:rPr>
        <w:tab/>
        <w:t>5</w:t>
      </w:r>
      <w:r>
        <w:rPr>
          <w:rFonts w:ascii="Calibri" w:eastAsia="Calibri" w:hAnsi="Calibri" w:cs="Calibri"/>
          <w:spacing w:val="1"/>
        </w:rPr>
        <w:t xml:space="preserve"> </w:t>
      </w:r>
      <w:r>
        <w:rPr>
          <w:rFonts w:ascii="Calibri" w:eastAsia="Calibri" w:hAnsi="Calibri" w:cs="Calibri"/>
        </w:rPr>
        <w:t>years Investment property</w:t>
      </w:r>
      <w:r>
        <w:rPr>
          <w:rFonts w:ascii="Calibri" w:eastAsia="Calibri" w:hAnsi="Calibri" w:cs="Calibri"/>
        </w:rPr>
        <w:tab/>
        <w:t>30</w:t>
      </w:r>
      <w:r>
        <w:rPr>
          <w:rFonts w:ascii="Calibri" w:eastAsia="Calibri" w:hAnsi="Calibri" w:cs="Calibri"/>
          <w:spacing w:val="1"/>
        </w:rPr>
        <w:t xml:space="preserve"> </w:t>
      </w:r>
      <w:r>
        <w:rPr>
          <w:rFonts w:ascii="Calibri" w:eastAsia="Calibri" w:hAnsi="Calibri" w:cs="Calibri"/>
        </w:rPr>
        <w:t>years Leased Assets</w:t>
      </w:r>
    </w:p>
    <w:p w:rsidR="00D066AB" w:rsidRDefault="00D066AB" w:rsidP="000B1D2E">
      <w:pPr>
        <w:tabs>
          <w:tab w:val="left" w:pos="960"/>
          <w:tab w:val="left" w:pos="622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Office equipment</w:t>
      </w:r>
      <w:r>
        <w:rPr>
          <w:rFonts w:ascii="Calibri" w:eastAsia="Calibri" w:hAnsi="Calibri" w:cs="Calibri"/>
        </w:rPr>
        <w:tab/>
        <w:t>Lease</w:t>
      </w:r>
      <w:r>
        <w:rPr>
          <w:rFonts w:ascii="Calibri" w:eastAsia="Calibri" w:hAnsi="Calibri" w:cs="Calibri"/>
          <w:spacing w:val="1"/>
        </w:rPr>
        <w:t xml:space="preserve"> </w:t>
      </w:r>
      <w:r>
        <w:rPr>
          <w:rFonts w:ascii="Calibri" w:eastAsia="Calibri" w:hAnsi="Calibri" w:cs="Calibri"/>
        </w:rPr>
        <w:t>term</w:t>
      </w:r>
    </w:p>
    <w:p w:rsidR="00D066AB" w:rsidRDefault="00D066AB" w:rsidP="000B1D2E">
      <w:pPr>
        <w:tabs>
          <w:tab w:val="left" w:pos="6220"/>
        </w:tabs>
        <w:spacing w:after="0" w:line="240" w:lineRule="auto"/>
        <w:ind w:left="550" w:right="-144"/>
        <w:jc w:val="both"/>
        <w:rPr>
          <w:rFonts w:ascii="Calibri" w:eastAsia="Calibri" w:hAnsi="Calibri" w:cs="Calibri"/>
        </w:rPr>
      </w:pPr>
      <w:r>
        <w:rPr>
          <w:rFonts w:ascii="Calibri" w:eastAsia="Calibri" w:hAnsi="Calibri" w:cs="Calibri"/>
        </w:rPr>
        <w:t>Tools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loose</w:t>
      </w:r>
      <w:r>
        <w:rPr>
          <w:rFonts w:ascii="Calibri" w:eastAsia="Calibri" w:hAnsi="Calibri" w:cs="Calibri"/>
          <w:spacing w:val="1"/>
        </w:rPr>
        <w:t xml:space="preserve"> </w:t>
      </w:r>
      <w:r>
        <w:rPr>
          <w:rFonts w:ascii="Calibri" w:eastAsia="Calibri" w:hAnsi="Calibri" w:cs="Calibri"/>
        </w:rPr>
        <w:t>gear</w:t>
      </w:r>
      <w:r>
        <w:rPr>
          <w:rFonts w:ascii="Calibri" w:eastAsia="Calibri" w:hAnsi="Calibri" w:cs="Calibri"/>
        </w:rPr>
        <w:tab/>
        <w:t>5</w:t>
      </w:r>
      <w:r>
        <w:rPr>
          <w:rFonts w:ascii="Calibri" w:eastAsia="Calibri" w:hAnsi="Calibri" w:cs="Calibri"/>
          <w:spacing w:val="1"/>
        </w:rPr>
        <w:t xml:space="preserve"> </w:t>
      </w:r>
      <w:r>
        <w:rPr>
          <w:rFonts w:ascii="Calibri" w:eastAsia="Calibri" w:hAnsi="Calibri" w:cs="Calibri"/>
        </w:rPr>
        <w:t>years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Spare parts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Major spare parts and servicing equipment qualify as</w:t>
      </w:r>
      <w:r>
        <w:rPr>
          <w:rFonts w:ascii="Calibri" w:eastAsia="Calibri" w:hAnsi="Calibri" w:cs="Calibri"/>
          <w:spacing w:val="1"/>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when the municipality expects to use them during more than one period. Similarly if the major spare parts and servicing equipment can be used only in connection with an item of</w:t>
      </w:r>
      <w:r>
        <w:rPr>
          <w:rFonts w:ascii="Calibri" w:eastAsia="Calibri" w:hAnsi="Calibri" w:cs="Calibri"/>
          <w:spacing w:val="3"/>
        </w:rPr>
        <w:t xml:space="preserve"> </w:t>
      </w:r>
      <w:r>
        <w:rPr>
          <w:rFonts w:ascii="Calibri" w:eastAsia="Calibri" w:hAnsi="Calibri" w:cs="Calibri"/>
        </w:rPr>
        <w:t>property, plant and equipmen</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accounted</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as property, plant and equipmen</w:t>
      </w:r>
      <w:r>
        <w:rPr>
          <w:rFonts w:ascii="Calibri" w:eastAsia="Calibri" w:hAnsi="Calibri" w:cs="Calibri"/>
          <w:spacing w:val="1"/>
        </w:rPr>
        <w:t>t</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spellStart"/>
      <w:r>
        <w:rPr>
          <w:rFonts w:ascii="Calibri" w:eastAsia="Calibri" w:hAnsi="Calibri" w:cs="Calibri"/>
        </w:rPr>
        <w:t>Derecognition</w:t>
      </w:r>
      <w:proofErr w:type="spellEnd"/>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item</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 xml:space="preserve">is </w:t>
      </w:r>
      <w:proofErr w:type="spellStart"/>
      <w:r>
        <w:rPr>
          <w:rFonts w:ascii="Calibri" w:eastAsia="Calibri" w:hAnsi="Calibri" w:cs="Calibri"/>
        </w:rPr>
        <w:t>derecognised</w:t>
      </w:r>
      <w:proofErr w:type="spellEnd"/>
      <w:r>
        <w:rPr>
          <w:rFonts w:ascii="Calibri" w:eastAsia="Calibri" w:hAnsi="Calibri" w:cs="Calibri"/>
        </w:rPr>
        <w:t xml:space="preserve"> on disposal or when no future economic benefits or service potential is expected from its continued use or disposal.</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Gains and losses on disposal of an item of</w:t>
      </w:r>
      <w:r>
        <w:rPr>
          <w:rFonts w:ascii="Calibri" w:eastAsia="Calibri" w:hAnsi="Calibri" w:cs="Calibri"/>
          <w:spacing w:val="3"/>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are determined by comparing the proceeds from disposal with the carrying amount of</w:t>
      </w:r>
      <w:r>
        <w:rPr>
          <w:rFonts w:ascii="Calibri" w:eastAsia="Calibri" w:hAnsi="Calibri" w:cs="Calibri"/>
          <w:spacing w:val="3"/>
        </w:rPr>
        <w:t xml:space="preserve"> </w:t>
      </w:r>
      <w:r>
        <w:rPr>
          <w:rFonts w:ascii="Calibri" w:eastAsia="Calibri" w:hAnsi="Calibri" w:cs="Calibri"/>
        </w:rPr>
        <w:t>property, plant and equipmen</w:t>
      </w:r>
      <w:r>
        <w:rPr>
          <w:rFonts w:ascii="Calibri" w:eastAsia="Calibri" w:hAnsi="Calibri" w:cs="Calibri"/>
          <w:spacing w:val="1"/>
        </w:rPr>
        <w:t>t</w:t>
      </w:r>
      <w:r>
        <w:rPr>
          <w:rFonts w:ascii="Calibri" w:eastAsia="Calibri" w:hAnsi="Calibri" w:cs="Calibri"/>
        </w:rPr>
        <w:t xml:space="preserve">, and are </w:t>
      </w:r>
      <w:proofErr w:type="spellStart"/>
      <w:r>
        <w:rPr>
          <w:rFonts w:ascii="Calibri" w:eastAsia="Calibri" w:hAnsi="Calibri" w:cs="Calibri"/>
        </w:rPr>
        <w:t>recognised</w:t>
      </w:r>
      <w:proofErr w:type="spellEnd"/>
      <w:r>
        <w:rPr>
          <w:rFonts w:ascii="Calibri" w:eastAsia="Calibri" w:hAnsi="Calibri" w:cs="Calibri"/>
        </w:rPr>
        <w:t xml:space="preserve"> net within other revenue in</w:t>
      </w:r>
      <w:r>
        <w:rPr>
          <w:rFonts w:ascii="Calibri" w:eastAsia="Calibri" w:hAnsi="Calibri" w:cs="Calibri"/>
          <w:spacing w:val="1"/>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w:t>
      </w:r>
      <w:r>
        <w:rPr>
          <w:rFonts w:ascii="Calibri" w:eastAsia="Calibri" w:hAnsi="Calibri" w:cs="Calibri"/>
          <w:spacing w:val="1"/>
        </w:rPr>
        <w:t>t</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Leased</w:t>
      </w:r>
      <w:r>
        <w:rPr>
          <w:rFonts w:ascii="Calibri" w:eastAsia="Calibri" w:hAnsi="Calibri" w:cs="Calibri"/>
          <w:spacing w:val="1"/>
        </w:rPr>
        <w:t xml:space="preserve"> </w:t>
      </w:r>
      <w:r>
        <w:rPr>
          <w:rFonts w:ascii="Calibri" w:eastAsia="Calibri" w:hAnsi="Calibri" w:cs="Calibri"/>
        </w:rPr>
        <w:t>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Leases in terms of which the municipality assumes substantially all the risks and rewards of ownership are classified as finance leases. Other leases are classified as operating leases. Upon initial recognition of assets leased under finance leases, the leased asset is measured at an amount equal to the lower of its fair value and the present value of the minimum lease payments. Subsequent to initial recognition, the asset is accounted for in accordance with the accounting policy applicable to that asset.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Items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 xml:space="preserve">are </w:t>
      </w:r>
      <w:proofErr w:type="spellStart"/>
      <w:r>
        <w:rPr>
          <w:rFonts w:ascii="Calibri" w:eastAsia="Calibri" w:hAnsi="Calibri" w:cs="Calibri"/>
        </w:rPr>
        <w:t>derecognised</w:t>
      </w:r>
      <w:proofErr w:type="spellEnd"/>
      <w:r>
        <w:rPr>
          <w:rFonts w:ascii="Calibri" w:eastAsia="Calibri" w:hAnsi="Calibri" w:cs="Calibri"/>
        </w:rPr>
        <w:t xml:space="preserve"> when the asset is disposed of or when there are no</w:t>
      </w:r>
      <w:r>
        <w:rPr>
          <w:rFonts w:ascii="Calibri" w:eastAsia="Calibri" w:hAnsi="Calibri" w:cs="Calibri"/>
          <w:spacing w:val="1"/>
        </w:rPr>
        <w:t xml:space="preserve"> </w:t>
      </w:r>
      <w:r>
        <w:rPr>
          <w:rFonts w:ascii="Calibri" w:eastAsia="Calibri" w:hAnsi="Calibri" w:cs="Calibri"/>
        </w:rPr>
        <w:t>further</w:t>
      </w:r>
      <w:r>
        <w:rPr>
          <w:rFonts w:ascii="Calibri" w:eastAsia="Calibri" w:hAnsi="Calibri" w:cs="Calibri"/>
          <w:spacing w:val="1"/>
        </w:rPr>
        <w:t xml:space="preserve"> </w:t>
      </w:r>
      <w:r>
        <w:rPr>
          <w:rFonts w:ascii="Calibri" w:eastAsia="Calibri" w:hAnsi="Calibri" w:cs="Calibri"/>
        </w:rPr>
        <w:t>economic</w:t>
      </w:r>
      <w:r>
        <w:rPr>
          <w:rFonts w:ascii="Calibri" w:eastAsia="Calibri" w:hAnsi="Calibri" w:cs="Calibri"/>
          <w:spacing w:val="1"/>
        </w:rPr>
        <w:t xml:space="preserve"> </w:t>
      </w:r>
      <w:r>
        <w:rPr>
          <w:rFonts w:ascii="Calibri" w:eastAsia="Calibri" w:hAnsi="Calibri" w:cs="Calibri"/>
        </w:rPr>
        <w:t>benefits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potential</w:t>
      </w:r>
      <w:r>
        <w:rPr>
          <w:rFonts w:ascii="Calibri" w:eastAsia="Calibri" w:hAnsi="Calibri" w:cs="Calibri"/>
          <w:spacing w:val="1"/>
        </w:rPr>
        <w:t xml:space="preserve"> </w:t>
      </w:r>
      <w:r>
        <w:rPr>
          <w:rFonts w:ascii="Calibri" w:eastAsia="Calibri" w:hAnsi="Calibri" w:cs="Calibri"/>
        </w:rPr>
        <w:t>expected</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asset.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gain or loss arising from </w:t>
      </w:r>
      <w:proofErr w:type="gramStart"/>
      <w:r>
        <w:rPr>
          <w:rFonts w:ascii="Calibri" w:eastAsia="Calibri" w:hAnsi="Calibri" w:cs="Calibri"/>
        </w:rPr>
        <w:t xml:space="preserve">the </w:t>
      </w:r>
      <w:proofErr w:type="spellStart"/>
      <w:r>
        <w:rPr>
          <w:rFonts w:ascii="Calibri" w:eastAsia="Calibri" w:hAnsi="Calibri" w:cs="Calibri"/>
        </w:rPr>
        <w:t>derecognition</w:t>
      </w:r>
      <w:proofErr w:type="spellEnd"/>
      <w:proofErr w:type="gramEnd"/>
      <w:r>
        <w:rPr>
          <w:rFonts w:ascii="Calibri" w:eastAsia="Calibri" w:hAnsi="Calibri" w:cs="Calibri"/>
        </w:rPr>
        <w:t xml:space="preserve"> of an item of</w:t>
      </w:r>
      <w:r>
        <w:rPr>
          <w:rFonts w:ascii="Calibri" w:eastAsia="Calibri" w:hAnsi="Calibri" w:cs="Calibri"/>
          <w:spacing w:val="3"/>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rPr>
        <w:lastRenderedPageBreak/>
        <w:t>included in 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 xml:space="preserve">when the item is </w:t>
      </w:r>
      <w:proofErr w:type="spellStart"/>
      <w:r>
        <w:rPr>
          <w:rFonts w:ascii="Calibri" w:eastAsia="Calibri" w:hAnsi="Calibri" w:cs="Calibri"/>
        </w:rPr>
        <w:t>derecognised</w:t>
      </w:r>
      <w:proofErr w:type="spellEnd"/>
      <w:r>
        <w:rPr>
          <w:rFonts w:ascii="Calibri" w:eastAsia="Calibri" w:hAnsi="Calibri" w:cs="Calibri"/>
        </w:rPr>
        <w:t xml:space="preserve">. The gain or loss arising from </w:t>
      </w:r>
      <w:proofErr w:type="gramStart"/>
      <w:r>
        <w:rPr>
          <w:rFonts w:ascii="Calibri" w:eastAsia="Calibri" w:hAnsi="Calibri" w:cs="Calibri"/>
        </w:rPr>
        <w:t xml:space="preserve">the </w:t>
      </w:r>
      <w:proofErr w:type="spellStart"/>
      <w:r>
        <w:rPr>
          <w:rFonts w:ascii="Calibri" w:eastAsia="Calibri" w:hAnsi="Calibri" w:cs="Calibri"/>
        </w:rPr>
        <w:t>derecognition</w:t>
      </w:r>
      <w:proofErr w:type="spellEnd"/>
      <w:proofErr w:type="gramEnd"/>
      <w:r>
        <w:rPr>
          <w:rFonts w:ascii="Calibri" w:eastAsia="Calibri" w:hAnsi="Calibri" w:cs="Calibri"/>
        </w:rPr>
        <w:t xml:space="preserve"> of an item of property, plant and equipment</w:t>
      </w:r>
      <w:r>
        <w:rPr>
          <w:rFonts w:ascii="Calibri" w:eastAsia="Calibri" w:hAnsi="Calibri" w:cs="Calibri"/>
          <w:spacing w:val="1"/>
        </w:rPr>
        <w:t xml:space="preserve"> </w:t>
      </w:r>
      <w:r>
        <w:rPr>
          <w:rFonts w:ascii="Calibri" w:eastAsia="Calibri" w:hAnsi="Calibri" w:cs="Calibri"/>
        </w:rPr>
        <w:t>is determined as the difference between the net disposal proceeds, if any, and the carrying amount of the item.</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Transitional provision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changed its accounting policy for</w:t>
      </w:r>
      <w:r>
        <w:rPr>
          <w:rFonts w:ascii="Calibri" w:eastAsia="Calibri" w:hAnsi="Calibri" w:cs="Calibri"/>
          <w:spacing w:val="2"/>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2008</w:t>
      </w:r>
      <w:r>
        <w:rPr>
          <w:rFonts w:ascii="Calibri" w:eastAsia="Calibri" w:hAnsi="Calibri" w:cs="Calibri"/>
        </w:rPr>
        <w:t>. The change in accounting policy</w:t>
      </w:r>
      <w:r>
        <w:rPr>
          <w:rFonts w:ascii="Calibri" w:eastAsia="Calibri" w:hAnsi="Calibri" w:cs="Calibri"/>
          <w:spacing w:val="1"/>
        </w:rPr>
        <w:t xml:space="preserve"> </w:t>
      </w:r>
      <w:r>
        <w:rPr>
          <w:rFonts w:ascii="Calibri" w:eastAsia="Calibri" w:hAnsi="Calibri" w:cs="Calibri"/>
        </w:rPr>
        <w:t>is made in accordance with its transitional provision as per</w:t>
      </w:r>
      <w:r>
        <w:rPr>
          <w:rFonts w:ascii="Calibri" w:eastAsia="Calibri" w:hAnsi="Calibri" w:cs="Calibri"/>
          <w:spacing w:val="3"/>
        </w:rPr>
        <w:t xml:space="preserve"> </w:t>
      </w:r>
      <w:r>
        <w:rPr>
          <w:rFonts w:ascii="Calibri" w:eastAsia="Calibri" w:hAnsi="Calibri" w:cs="Calibri"/>
        </w:rPr>
        <w:t>Directive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GRAP Reporting Framework.</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According to the transitional provision, the</w:t>
      </w:r>
      <w:r>
        <w:rPr>
          <w:rFonts w:ascii="Calibri" w:eastAsia="Calibri" w:hAnsi="Calibri" w:cs="Calibri"/>
          <w:spacing w:val="2"/>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is not required to measure</w:t>
      </w:r>
      <w:r>
        <w:rPr>
          <w:rFonts w:ascii="Calibri" w:eastAsia="Calibri" w:hAnsi="Calibri" w:cs="Calibri"/>
          <w:spacing w:val="2"/>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for reporting periods beginning on or after a date within three years following the date of initial adoption of the Standard of GRAP on Property, plant and equipment.</w:t>
      </w:r>
      <w:r>
        <w:rPr>
          <w:rFonts w:ascii="Calibri" w:eastAsia="Calibri" w:hAnsi="Calibri" w:cs="Calibri"/>
          <w:spacing w:val="3"/>
        </w:rPr>
        <w:t xml:space="preserve"> </w:t>
      </w:r>
      <w:r>
        <w:rPr>
          <w:rFonts w:ascii="Calibri" w:eastAsia="Calibri" w:hAnsi="Calibri" w:cs="Calibri"/>
        </w:rPr>
        <w:t>Property, plant and equipment</w:t>
      </w:r>
      <w:r>
        <w:rPr>
          <w:rFonts w:ascii="Calibri" w:eastAsia="Calibri" w:hAnsi="Calibri" w:cs="Calibri"/>
          <w:spacing w:val="1"/>
        </w:rPr>
        <w:t xml:space="preserve"> </w:t>
      </w:r>
      <w:proofErr w:type="gramStart"/>
      <w:r>
        <w:rPr>
          <w:rFonts w:ascii="Calibri" w:eastAsia="Calibri" w:hAnsi="Calibri" w:cs="Calibri"/>
        </w:rPr>
        <w:t>has</w:t>
      </w:r>
      <w:proofErr w:type="gramEnd"/>
      <w:r>
        <w:rPr>
          <w:rFonts w:ascii="Calibri" w:eastAsia="Calibri" w:hAnsi="Calibri" w:cs="Calibri"/>
        </w:rPr>
        <w:t xml:space="preserve"> accordingly been </w:t>
      </w:r>
      <w:proofErr w:type="spellStart"/>
      <w:r>
        <w:rPr>
          <w:rFonts w:ascii="Calibri" w:eastAsia="Calibri" w:hAnsi="Calibri" w:cs="Calibri"/>
        </w:rPr>
        <w:t>recognised</w:t>
      </w:r>
      <w:proofErr w:type="spellEnd"/>
      <w:r>
        <w:rPr>
          <w:rFonts w:ascii="Calibri" w:eastAsia="Calibri" w:hAnsi="Calibri" w:cs="Calibri"/>
        </w:rPr>
        <w:t xml:space="preserve"> at provisional amounts, as disclosed in note</w:t>
      </w:r>
      <w:r>
        <w:rPr>
          <w:rFonts w:ascii="Calibri" w:eastAsia="Calibri" w:hAnsi="Calibri" w:cs="Calibri"/>
          <w:spacing w:val="3"/>
        </w:rPr>
        <w:t xml:space="preserve"> </w:t>
      </w:r>
      <w:r>
        <w:rPr>
          <w:rFonts w:ascii="Calibri" w:eastAsia="Calibri" w:hAnsi="Calibri" w:cs="Calibri"/>
          <w:spacing w:val="1"/>
        </w:rPr>
        <w:t>6</w:t>
      </w:r>
      <w:r>
        <w:rPr>
          <w:rFonts w:ascii="Calibri" w:eastAsia="Calibri" w:hAnsi="Calibri" w:cs="Calibri"/>
        </w:rPr>
        <w:t>. The transitional provision expires on</w:t>
      </w:r>
      <w:r>
        <w:rPr>
          <w:rFonts w:ascii="Calibri" w:eastAsia="Calibri" w:hAnsi="Calibri" w:cs="Calibri"/>
          <w:spacing w:val="1"/>
        </w:rPr>
        <w:t xml:space="preserve"> </w:t>
      </w:r>
      <w:r>
        <w:rPr>
          <w:rFonts w:ascii="Calibri" w:eastAsia="Calibri" w:hAnsi="Calibri" w:cs="Calibri"/>
        </w:rPr>
        <w:t>30</w:t>
      </w:r>
      <w:r>
        <w:rPr>
          <w:rFonts w:ascii="Calibri" w:eastAsia="Calibri" w:hAnsi="Calibri" w:cs="Calibri"/>
          <w:spacing w:val="1"/>
        </w:rPr>
        <w:t xml:space="preserve"> </w:t>
      </w:r>
      <w:r>
        <w:rPr>
          <w:rFonts w:ascii="Calibri" w:eastAsia="Calibri" w:hAnsi="Calibri" w:cs="Calibri"/>
        </w:rPr>
        <w:t>June</w:t>
      </w:r>
      <w:r>
        <w:rPr>
          <w:rFonts w:ascii="Calibri" w:eastAsia="Calibri" w:hAnsi="Calibri" w:cs="Calibri"/>
          <w:spacing w:val="1"/>
        </w:rPr>
        <w:t xml:space="preserve"> </w:t>
      </w:r>
      <w:r>
        <w:rPr>
          <w:rFonts w:ascii="Calibri" w:eastAsia="Calibri" w:hAnsi="Calibri" w:cs="Calibri"/>
        </w:rPr>
        <w:t>201</w:t>
      </w:r>
      <w:r>
        <w:rPr>
          <w:rFonts w:ascii="Calibri" w:eastAsia="Calibri" w:hAnsi="Calibri" w:cs="Calibri"/>
          <w:spacing w:val="1"/>
        </w:rPr>
        <w:t>1</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In accordance with the transitional provision as per</w:t>
      </w:r>
      <w:r>
        <w:rPr>
          <w:rFonts w:ascii="Calibri" w:eastAsia="Calibri" w:hAnsi="Calibri" w:cs="Calibri"/>
          <w:spacing w:val="2"/>
        </w:rPr>
        <w:t xml:space="preserve"> </w:t>
      </w:r>
      <w:r>
        <w:rPr>
          <w:rFonts w:ascii="Calibri" w:eastAsia="Calibri" w:hAnsi="Calibri" w:cs="Calibri"/>
        </w:rPr>
        <w:t>Directive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GRAP</w:t>
      </w:r>
      <w:r>
        <w:rPr>
          <w:rFonts w:ascii="Calibri" w:eastAsia="Calibri" w:hAnsi="Calibri" w:cs="Calibri"/>
          <w:spacing w:val="1"/>
        </w:rPr>
        <w:t xml:space="preserve"> </w:t>
      </w:r>
      <w:r>
        <w:rPr>
          <w:rFonts w:ascii="Calibri" w:eastAsia="Calibri" w:hAnsi="Calibri" w:cs="Calibri"/>
        </w:rPr>
        <w:t>Reporting</w:t>
      </w:r>
      <w:r>
        <w:rPr>
          <w:rFonts w:ascii="Calibri" w:eastAsia="Calibri" w:hAnsi="Calibri" w:cs="Calibri"/>
          <w:spacing w:val="1"/>
        </w:rPr>
        <w:t xml:space="preserve"> </w:t>
      </w:r>
      <w:r>
        <w:rPr>
          <w:rFonts w:ascii="Calibri" w:eastAsia="Calibri" w:hAnsi="Calibri" w:cs="Calibri"/>
        </w:rPr>
        <w:t>Framework,</w:t>
      </w:r>
      <w:r>
        <w:rPr>
          <w:rFonts w:ascii="Calibri" w:eastAsia="Calibri" w:hAnsi="Calibri" w:cs="Calibri"/>
          <w:spacing w:val="1"/>
        </w:rPr>
        <w:t xml:space="preserve"> </w:t>
      </w:r>
      <w:r>
        <w:rPr>
          <w:rFonts w:ascii="Calibri" w:eastAsia="Calibri" w:hAnsi="Calibri" w:cs="Calibri"/>
        </w:rPr>
        <w:t>where property, plant and equipment</w:t>
      </w:r>
      <w:r>
        <w:rPr>
          <w:rFonts w:ascii="Calibri" w:eastAsia="Calibri" w:hAnsi="Calibri" w:cs="Calibri"/>
          <w:spacing w:val="1"/>
        </w:rPr>
        <w:t xml:space="preserve"> </w:t>
      </w:r>
      <w:r>
        <w:rPr>
          <w:rFonts w:ascii="Calibri" w:eastAsia="Calibri" w:hAnsi="Calibri" w:cs="Calibri"/>
        </w:rPr>
        <w:t>was acquired through a transfer of functions, 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is not required to</w:t>
      </w:r>
      <w:r>
        <w:rPr>
          <w:rFonts w:ascii="Calibri" w:eastAsia="Calibri" w:hAnsi="Calibri" w:cs="Calibri"/>
          <w:spacing w:val="1"/>
        </w:rPr>
        <w:t xml:space="preserve"> </w:t>
      </w:r>
      <w:r>
        <w:rPr>
          <w:rFonts w:ascii="Calibri" w:eastAsia="Calibri" w:hAnsi="Calibri" w:cs="Calibri"/>
        </w:rPr>
        <w:t>measure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period</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three</w:t>
      </w:r>
      <w:r>
        <w:rPr>
          <w:rFonts w:ascii="Calibri" w:eastAsia="Calibri" w:hAnsi="Calibri" w:cs="Calibri"/>
          <w:spacing w:val="1"/>
        </w:rPr>
        <w:t xml:space="preserve"> </w:t>
      </w:r>
      <w:r>
        <w:rPr>
          <w:rFonts w:ascii="Calibri" w:eastAsia="Calibri" w:hAnsi="Calibri" w:cs="Calibri"/>
        </w:rPr>
        <w:t>years</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effective</w:t>
      </w:r>
      <w:r>
        <w:rPr>
          <w:rFonts w:ascii="Calibri" w:eastAsia="Calibri" w:hAnsi="Calibri" w:cs="Calibri"/>
          <w:spacing w:val="1"/>
        </w:rPr>
        <w:t xml:space="preserve"> </w:t>
      </w:r>
      <w:r>
        <w:rPr>
          <w:rFonts w:ascii="Calibri" w:eastAsia="Calibri" w:hAnsi="Calibri" w:cs="Calibri"/>
        </w:rPr>
        <w:t>date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 transfer of functions or the effective date of the Standard, whichever is later. The</w:t>
      </w:r>
      <w:r>
        <w:rPr>
          <w:rFonts w:ascii="Calibri" w:eastAsia="Calibri" w:hAnsi="Calibri" w:cs="Calibri"/>
          <w:spacing w:val="3"/>
        </w:rPr>
        <w:t xml:space="preserve"> </w:t>
      </w:r>
      <w:r>
        <w:rPr>
          <w:rFonts w:ascii="Calibri" w:eastAsia="Calibri" w:hAnsi="Calibri" w:cs="Calibri"/>
        </w:rPr>
        <w:t>municipality</w:t>
      </w:r>
      <w:r>
        <w:rPr>
          <w:rFonts w:ascii="Calibri" w:eastAsia="Calibri" w:hAnsi="Calibri" w:cs="Calibri"/>
          <w:spacing w:val="1"/>
        </w:rPr>
        <w:t xml:space="preserve"> </w:t>
      </w:r>
      <w:r>
        <w:rPr>
          <w:rFonts w:ascii="Calibri" w:eastAsia="Calibri" w:hAnsi="Calibri" w:cs="Calibri"/>
        </w:rPr>
        <w:t xml:space="preserve">has accordingly </w:t>
      </w:r>
      <w:proofErr w:type="spellStart"/>
      <w:r>
        <w:rPr>
          <w:rFonts w:ascii="Calibri" w:eastAsia="Calibri" w:hAnsi="Calibri" w:cs="Calibri"/>
        </w:rPr>
        <w:t>recognised</w:t>
      </w:r>
      <w:proofErr w:type="spellEnd"/>
      <w:r>
        <w:rPr>
          <w:rFonts w:ascii="Calibri" w:eastAsia="Calibri" w:hAnsi="Calibri" w:cs="Calibri"/>
        </w:rPr>
        <w:t xml:space="preserve"> property, plant and equipment at provisional amounts, as disclosed in note</w:t>
      </w:r>
      <w:r>
        <w:rPr>
          <w:rFonts w:ascii="Calibri" w:eastAsia="Calibri" w:hAnsi="Calibri" w:cs="Calibri"/>
          <w:spacing w:val="5"/>
        </w:rPr>
        <w:t xml:space="preserve"> </w:t>
      </w:r>
      <w:r>
        <w:rPr>
          <w:rFonts w:ascii="Calibri" w:eastAsia="Calibri" w:hAnsi="Calibri" w:cs="Calibri"/>
          <w:spacing w:val="1"/>
        </w:rPr>
        <w:t>6</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Until such time as the measurement period expires and</w:t>
      </w:r>
      <w:r>
        <w:rPr>
          <w:rFonts w:ascii="Calibri" w:eastAsia="Calibri" w:hAnsi="Calibri" w:cs="Calibri"/>
          <w:spacing w:val="2"/>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 xml:space="preserve">is </w:t>
      </w:r>
      <w:proofErr w:type="spellStart"/>
      <w:r>
        <w:rPr>
          <w:rFonts w:ascii="Calibri" w:eastAsia="Calibri" w:hAnsi="Calibri" w:cs="Calibri"/>
        </w:rPr>
        <w:t>recognised</w:t>
      </w:r>
      <w:proofErr w:type="spellEnd"/>
      <w:r>
        <w:rPr>
          <w:rFonts w:ascii="Calibri" w:eastAsia="Calibri" w:hAnsi="Calibri" w:cs="Calibri"/>
        </w:rPr>
        <w:t xml:space="preserve"> and measured in accordance with the requirements of the Standard of GRAP on Property, plant and equipment, 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need not comply with the Standards of GRAP on:</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Presentation of Financial Statements (GRAP 1),</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The</w:t>
      </w:r>
      <w:proofErr w:type="gramEnd"/>
      <w:r>
        <w:rPr>
          <w:rFonts w:ascii="Calibri" w:eastAsia="Calibri" w:hAnsi="Calibri" w:cs="Calibri"/>
        </w:rPr>
        <w:t xml:space="preserve"> Effects of Changes in Foreign Exchange Transactions (GRAP 4),</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Leases</w:t>
      </w:r>
      <w:r>
        <w:rPr>
          <w:rFonts w:ascii="Calibri" w:eastAsia="Calibri" w:hAnsi="Calibri" w:cs="Calibri"/>
          <w:spacing w:val="1"/>
        </w:rPr>
        <w:t xml:space="preserve"> </w:t>
      </w:r>
      <w:r>
        <w:rPr>
          <w:rFonts w:ascii="Calibri" w:eastAsia="Calibri" w:hAnsi="Calibri" w:cs="Calibri"/>
        </w:rPr>
        <w:t>(GRAP</w:t>
      </w:r>
      <w:r>
        <w:rPr>
          <w:rFonts w:ascii="Calibri" w:eastAsia="Calibri" w:hAnsi="Calibri" w:cs="Calibri"/>
          <w:spacing w:val="1"/>
        </w:rPr>
        <w:t xml:space="preserve"> </w:t>
      </w:r>
      <w:r>
        <w:rPr>
          <w:rFonts w:ascii="Calibri" w:eastAsia="Calibri" w:hAnsi="Calibri" w:cs="Calibri"/>
        </w:rPr>
        <w:t>13),</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Segment Reporting (GRAP 18),</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Non-current Assets Held for Sale and Discontinued Operations (GRAP 100)</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exemption from applying the measurement requirements of the Standard of GRAP on Property, plant and equipment implies that any associated presentation and disclosure requirements need not be complied with for</w:t>
      </w:r>
      <w:r>
        <w:rPr>
          <w:rFonts w:ascii="Calibri" w:eastAsia="Calibri" w:hAnsi="Calibri" w:cs="Calibri"/>
          <w:spacing w:val="1"/>
        </w:rPr>
        <w:t xml:space="preserve"> </w:t>
      </w:r>
      <w:r>
        <w:rPr>
          <w:rFonts w:ascii="Calibri" w:eastAsia="Calibri" w:hAnsi="Calibri" w:cs="Calibri"/>
        </w:rPr>
        <w:t>property, plant and equipment</w:t>
      </w:r>
      <w:r>
        <w:rPr>
          <w:rFonts w:ascii="Calibri" w:eastAsia="Calibri" w:hAnsi="Calibri" w:cs="Calibri"/>
          <w:spacing w:val="1"/>
        </w:rPr>
        <w:t xml:space="preserve"> </w:t>
      </w:r>
      <w:r>
        <w:rPr>
          <w:rFonts w:ascii="Calibri" w:eastAsia="Calibri" w:hAnsi="Calibri" w:cs="Calibri"/>
        </w:rPr>
        <w:t>not measured in accordance with the requirements of the Standard of GRAP on Property, plant and equipment.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7 </w:t>
      </w:r>
      <w:r>
        <w:rPr>
          <w:rFonts w:ascii="Calibri" w:eastAsia="Calibri" w:hAnsi="Calibri" w:cs="Calibri"/>
          <w:b/>
          <w:bCs/>
          <w:spacing w:val="46"/>
        </w:rPr>
        <w:t xml:space="preserve"> </w:t>
      </w:r>
      <w:r>
        <w:rPr>
          <w:rFonts w:ascii="Calibri" w:eastAsia="Calibri" w:hAnsi="Calibri" w:cs="Calibri"/>
          <w:b/>
          <w:bCs/>
        </w:rPr>
        <w:t>Investment</w:t>
      </w:r>
      <w:proofErr w:type="gramEnd"/>
      <w:r>
        <w:rPr>
          <w:rFonts w:ascii="Calibri" w:eastAsia="Calibri" w:hAnsi="Calibri" w:cs="Calibri"/>
          <w:b/>
          <w:bCs/>
        </w:rPr>
        <w:t xml:space="preserve"> property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Investment property</w:t>
      </w:r>
      <w:r>
        <w:rPr>
          <w:rFonts w:ascii="Calibri" w:eastAsia="Calibri" w:hAnsi="Calibri" w:cs="Calibri"/>
          <w:spacing w:val="1"/>
        </w:rPr>
        <w:t xml:space="preserve"> </w:t>
      </w:r>
      <w:r>
        <w:rPr>
          <w:rFonts w:ascii="Calibri" w:eastAsia="Calibri" w:hAnsi="Calibri" w:cs="Calibri"/>
        </w:rPr>
        <w:t>is property held either to earn rental income or for capital appreciation or both, rather than for:</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use</w:t>
      </w:r>
      <w:proofErr w:type="gramEnd"/>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production</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supply</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goods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services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for</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administrative</w:t>
      </w:r>
      <w:proofErr w:type="gramEnd"/>
      <w:r>
        <w:rPr>
          <w:rFonts w:ascii="Calibri" w:eastAsia="Calibri" w:hAnsi="Calibri" w:cs="Calibri"/>
        </w:rPr>
        <w:t xml:space="preserve"> purposes, or</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sale</w:t>
      </w:r>
      <w:proofErr w:type="gramEnd"/>
      <w:r>
        <w:rPr>
          <w:rFonts w:ascii="Calibri" w:eastAsia="Calibri" w:hAnsi="Calibri" w:cs="Calibri"/>
        </w:rPr>
        <w:t xml:space="preserve"> in the ordinary course of business.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Owner-occupied property is property held for use in the production or supply of goods or services or for administrative purposes.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rPr>
        <w:t>investment</w:t>
      </w:r>
      <w:r>
        <w:rPr>
          <w:rFonts w:ascii="Calibri" w:eastAsia="Calibri" w:hAnsi="Calibri" w:cs="Calibri"/>
          <w:spacing w:val="1"/>
        </w:rPr>
        <w:t xml:space="preserve"> </w:t>
      </w:r>
      <w:r>
        <w:rPr>
          <w:rFonts w:ascii="Calibri" w:eastAsia="Calibri" w:hAnsi="Calibri" w:cs="Calibri"/>
        </w:rPr>
        <w:t>property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acquired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nominal</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rPr>
        <w:t>fair</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date of acquisition.</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lastRenderedPageBreak/>
        <w:t xml:space="preserve">Costs include costs incurred initially and costs incurred subsequently to add to, or to replace a part of a property. If a replacement part is </w:t>
      </w:r>
      <w:proofErr w:type="spellStart"/>
      <w:r>
        <w:rPr>
          <w:rFonts w:ascii="Calibri" w:eastAsia="Calibri" w:hAnsi="Calibri" w:cs="Calibri"/>
        </w:rPr>
        <w:t>recognised</w:t>
      </w:r>
      <w:proofErr w:type="spellEnd"/>
      <w:r>
        <w:rPr>
          <w:rFonts w:ascii="Calibri" w:eastAsia="Calibri" w:hAnsi="Calibri" w:cs="Calibri"/>
        </w:rPr>
        <w:t xml:space="preserve"> in the carrying amount of the</w:t>
      </w:r>
      <w:r>
        <w:rPr>
          <w:rFonts w:ascii="Calibri" w:eastAsia="Calibri" w:hAnsi="Calibri" w:cs="Calibri"/>
          <w:spacing w:val="2"/>
        </w:rPr>
        <w:t xml:space="preserve"> </w:t>
      </w:r>
      <w:r>
        <w:rPr>
          <w:rFonts w:ascii="Calibri" w:eastAsia="Calibri" w:hAnsi="Calibri" w:cs="Calibri"/>
        </w:rPr>
        <w:t>investment</w:t>
      </w:r>
      <w:r>
        <w:rPr>
          <w:rFonts w:ascii="Calibri" w:eastAsia="Calibri" w:hAnsi="Calibri" w:cs="Calibri"/>
          <w:spacing w:val="1"/>
        </w:rPr>
        <w:t xml:space="preserve"> </w:t>
      </w:r>
      <w:r>
        <w:rPr>
          <w:rFonts w:ascii="Calibri" w:eastAsia="Calibri" w:hAnsi="Calibri" w:cs="Calibri"/>
        </w:rPr>
        <w:t>propert</w:t>
      </w:r>
      <w:r>
        <w:rPr>
          <w:rFonts w:ascii="Calibri" w:eastAsia="Calibri" w:hAnsi="Calibri" w:cs="Calibri"/>
          <w:spacing w:val="1"/>
        </w:rPr>
        <w:t>y</w:t>
      </w:r>
      <w:r>
        <w:rPr>
          <w:rFonts w:ascii="Calibri" w:eastAsia="Calibri" w:hAnsi="Calibri" w:cs="Calibri"/>
        </w:rPr>
        <w:t xml:space="preserve">, the carrying amount of the replaced part is </w:t>
      </w:r>
      <w:proofErr w:type="spellStart"/>
      <w:r>
        <w:rPr>
          <w:rFonts w:ascii="Calibri" w:eastAsia="Calibri" w:hAnsi="Calibri" w:cs="Calibri"/>
        </w:rPr>
        <w:t>derecognised</w:t>
      </w:r>
      <w:proofErr w:type="spellEnd"/>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rPr>
        <w:t>investment</w:t>
      </w:r>
      <w:r>
        <w:rPr>
          <w:rFonts w:ascii="Calibri" w:eastAsia="Calibri" w:hAnsi="Calibri" w:cs="Calibri"/>
          <w:spacing w:val="1"/>
        </w:rPr>
        <w:t xml:space="preserve"> </w:t>
      </w:r>
      <w:r>
        <w:rPr>
          <w:rFonts w:ascii="Calibri" w:eastAsia="Calibri" w:hAnsi="Calibri" w:cs="Calibri"/>
        </w:rPr>
        <w:t>property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acquired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nominal</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rPr>
        <w:t>fair</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date of acquisition.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Property interests held by the municipality (lessee) under an operating lease are accounted for as investment</w:t>
      </w:r>
      <w:r>
        <w:rPr>
          <w:rFonts w:ascii="Calibri" w:eastAsia="Calibri" w:hAnsi="Calibri" w:cs="Calibri"/>
          <w:spacing w:val="1"/>
        </w:rPr>
        <w:t xml:space="preserve"> </w:t>
      </w:r>
      <w:r>
        <w:rPr>
          <w:rFonts w:ascii="Calibri" w:eastAsia="Calibri" w:hAnsi="Calibri" w:cs="Calibri"/>
        </w:rPr>
        <w:t>property</w:t>
      </w:r>
      <w:r>
        <w:rPr>
          <w:rFonts w:ascii="Calibri" w:eastAsia="Calibri" w:hAnsi="Calibri" w:cs="Calibri"/>
          <w:spacing w:val="1"/>
        </w:rPr>
        <w:t xml:space="preserve"> </w:t>
      </w:r>
      <w:r>
        <w:rPr>
          <w:rFonts w:ascii="Calibri" w:eastAsia="Calibri" w:hAnsi="Calibri" w:cs="Calibri"/>
        </w:rPr>
        <w:t>only</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property</w:t>
      </w:r>
      <w:r>
        <w:rPr>
          <w:rFonts w:ascii="Calibri" w:eastAsia="Calibri" w:hAnsi="Calibri" w:cs="Calibri"/>
          <w:spacing w:val="1"/>
        </w:rPr>
        <w:t xml:space="preserve"> </w:t>
      </w:r>
      <w:r>
        <w:rPr>
          <w:rFonts w:ascii="Calibri" w:eastAsia="Calibri" w:hAnsi="Calibri" w:cs="Calibri"/>
        </w:rPr>
        <w:t>meets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definition</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investment</w:t>
      </w:r>
      <w:r>
        <w:rPr>
          <w:rFonts w:ascii="Calibri" w:eastAsia="Calibri" w:hAnsi="Calibri" w:cs="Calibri"/>
          <w:spacing w:val="1"/>
        </w:rPr>
        <w:t xml:space="preserve"> </w:t>
      </w:r>
      <w:r>
        <w:rPr>
          <w:rFonts w:ascii="Calibri" w:eastAsia="Calibri" w:hAnsi="Calibri" w:cs="Calibri"/>
        </w:rPr>
        <w:t>property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 xml:space="preserve">lessee </w:t>
      </w:r>
      <w:proofErr w:type="spellStart"/>
      <w:r>
        <w:rPr>
          <w:rFonts w:ascii="Calibri" w:eastAsia="Calibri" w:hAnsi="Calibri" w:cs="Calibri"/>
        </w:rPr>
        <w:t>usses</w:t>
      </w:r>
      <w:proofErr w:type="spellEnd"/>
      <w:r>
        <w:rPr>
          <w:rFonts w:ascii="Calibri" w:eastAsia="Calibri" w:hAnsi="Calibri" w:cs="Calibri"/>
        </w:rPr>
        <w:t xml:space="preserve"> the fair value model as required by paragraph 6 of GRAP 16.</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initial cost of a property interest held under a lease classified as an investment property, shall be </w:t>
      </w:r>
      <w:proofErr w:type="spellStart"/>
      <w:r>
        <w:rPr>
          <w:rFonts w:ascii="Calibri" w:eastAsia="Calibri" w:hAnsi="Calibri" w:cs="Calibri"/>
        </w:rPr>
        <w:t>recognised</w:t>
      </w:r>
      <w:proofErr w:type="spellEnd"/>
      <w:r>
        <w:rPr>
          <w:rFonts w:ascii="Calibri" w:eastAsia="Calibri" w:hAnsi="Calibri" w:cs="Calibri"/>
        </w:rPr>
        <w:t xml:space="preserve"> at the lower of the fair value of the property and the present value of the minimum lease payments. An equivalent amount is </w:t>
      </w:r>
      <w:proofErr w:type="spellStart"/>
      <w:r>
        <w:rPr>
          <w:rFonts w:ascii="Calibri" w:eastAsia="Calibri" w:hAnsi="Calibri" w:cs="Calibri"/>
        </w:rPr>
        <w:t>recognised</w:t>
      </w:r>
      <w:proofErr w:type="spellEnd"/>
      <w:r>
        <w:rPr>
          <w:rFonts w:ascii="Calibri" w:eastAsia="Calibri" w:hAnsi="Calibri" w:cs="Calibri"/>
        </w:rPr>
        <w:t xml:space="preserve"> as a liability.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fair value of investment properties is determined at the reporting date by an independent valuer who holds a </w:t>
      </w:r>
      <w:proofErr w:type="spellStart"/>
      <w:r>
        <w:rPr>
          <w:rFonts w:ascii="Calibri" w:eastAsia="Calibri" w:hAnsi="Calibri" w:cs="Calibri"/>
        </w:rPr>
        <w:t>recognised</w:t>
      </w:r>
      <w:proofErr w:type="spellEnd"/>
      <w:r>
        <w:rPr>
          <w:rFonts w:ascii="Calibri" w:eastAsia="Calibri" w:hAnsi="Calibri" w:cs="Calibri"/>
        </w:rPr>
        <w:t xml:space="preserve"> and relevant professional qualification and has recent experience in the location and category of the investment property being valued. The valuations are based on the value of similar properties in the market.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Fair value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Investment property is subsequently measured at fair value with any change therein </w:t>
      </w:r>
      <w:proofErr w:type="spellStart"/>
      <w:r>
        <w:rPr>
          <w:rFonts w:ascii="Calibri" w:eastAsia="Calibri" w:hAnsi="Calibri" w:cs="Calibri"/>
        </w:rPr>
        <w:t>recognised</w:t>
      </w:r>
      <w:proofErr w:type="spellEnd"/>
      <w:r>
        <w:rPr>
          <w:rFonts w:ascii="Calibri" w:eastAsia="Calibri" w:hAnsi="Calibri" w:cs="Calibri"/>
        </w:rPr>
        <w:t xml:space="preserve"> in</w:t>
      </w:r>
      <w:r>
        <w:rPr>
          <w:rFonts w:ascii="Calibri" w:eastAsia="Calibri" w:hAnsi="Calibri" w:cs="Calibri"/>
          <w:spacing w:val="3"/>
        </w:rPr>
        <w:t xml:space="preserve"> </w:t>
      </w:r>
      <w:r>
        <w:rPr>
          <w:rFonts w:ascii="Calibri" w:eastAsia="Calibri" w:hAnsi="Calibri" w:cs="Calibri"/>
        </w:rPr>
        <w:t>surplus</w:t>
      </w:r>
      <w:r>
        <w:rPr>
          <w:rFonts w:ascii="Calibri" w:eastAsia="Calibri" w:hAnsi="Calibri" w:cs="Calibri"/>
          <w:spacing w:val="1"/>
        </w:rPr>
        <w:t xml:space="preserve"> or </w:t>
      </w:r>
      <w:proofErr w:type="gramStart"/>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w:t>
      </w:r>
      <w:proofErr w:type="gramEnd"/>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When the use of a property changes such that it is reclassified as property, plant and equipment, its fair value at the date of reclassification becomes its cost for subsequent accounting.</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Investment property</w:t>
      </w:r>
      <w:r>
        <w:rPr>
          <w:rFonts w:ascii="Calibri" w:eastAsia="Calibri" w:hAnsi="Calibri" w:cs="Calibri"/>
          <w:spacing w:val="1"/>
        </w:rPr>
        <w:t xml:space="preserve"> </w:t>
      </w:r>
      <w:r>
        <w:rPr>
          <w:rFonts w:ascii="Calibri" w:eastAsia="Calibri" w:hAnsi="Calibri" w:cs="Calibri"/>
        </w:rPr>
        <w:t xml:space="preserve">is </w:t>
      </w:r>
      <w:proofErr w:type="spellStart"/>
      <w:r>
        <w:rPr>
          <w:rFonts w:ascii="Calibri" w:eastAsia="Calibri" w:hAnsi="Calibri" w:cs="Calibri"/>
        </w:rPr>
        <w:t>derecognised</w:t>
      </w:r>
      <w:proofErr w:type="spellEnd"/>
      <w:r>
        <w:rPr>
          <w:rFonts w:ascii="Calibri" w:eastAsia="Calibri" w:hAnsi="Calibri" w:cs="Calibri"/>
        </w:rPr>
        <w:t xml:space="preserve"> on disposal or when the investment property is permanently withdrawn from use and no future economic benefits or service potential are expected from its disposal.</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Gains or losses arising from the retirement or disposal of</w:t>
      </w:r>
      <w:r>
        <w:rPr>
          <w:rFonts w:ascii="Calibri" w:eastAsia="Calibri" w:hAnsi="Calibri" w:cs="Calibri"/>
          <w:spacing w:val="2"/>
        </w:rPr>
        <w:t xml:space="preserve"> </w:t>
      </w:r>
      <w:r>
        <w:rPr>
          <w:rFonts w:ascii="Calibri" w:eastAsia="Calibri" w:hAnsi="Calibri" w:cs="Calibri"/>
        </w:rPr>
        <w:t>investment</w:t>
      </w:r>
      <w:r>
        <w:rPr>
          <w:rFonts w:ascii="Calibri" w:eastAsia="Calibri" w:hAnsi="Calibri" w:cs="Calibri"/>
          <w:spacing w:val="1"/>
        </w:rPr>
        <w:t xml:space="preserve"> </w:t>
      </w:r>
      <w:r>
        <w:rPr>
          <w:rFonts w:ascii="Calibri" w:eastAsia="Calibri" w:hAnsi="Calibri" w:cs="Calibri"/>
        </w:rPr>
        <w:t>property</w:t>
      </w:r>
      <w:r>
        <w:rPr>
          <w:rFonts w:ascii="Calibri" w:eastAsia="Calibri" w:hAnsi="Calibri" w:cs="Calibri"/>
          <w:spacing w:val="1"/>
        </w:rPr>
        <w:t xml:space="preserve"> </w:t>
      </w:r>
      <w:r>
        <w:rPr>
          <w:rFonts w:ascii="Calibri" w:eastAsia="Calibri" w:hAnsi="Calibri" w:cs="Calibri"/>
        </w:rPr>
        <w:t xml:space="preserve">are calculated as the difference between the net disposal proceeds and the carrying amount of the asset and are </w:t>
      </w:r>
      <w:proofErr w:type="spellStart"/>
      <w:r>
        <w:rPr>
          <w:rFonts w:ascii="Calibri" w:eastAsia="Calibri" w:hAnsi="Calibri" w:cs="Calibri"/>
        </w:rPr>
        <w:t>recognised</w:t>
      </w:r>
      <w:proofErr w:type="spellEnd"/>
      <w:r>
        <w:rPr>
          <w:rFonts w:ascii="Calibri" w:eastAsia="Calibri" w:hAnsi="Calibri" w:cs="Calibri"/>
        </w:rPr>
        <w:t xml:space="preserve"> in 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in the period of retirement or disposal.</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8 </w:t>
      </w:r>
      <w:r>
        <w:rPr>
          <w:rFonts w:ascii="Calibri" w:eastAsia="Calibri" w:hAnsi="Calibri" w:cs="Calibri"/>
          <w:b/>
          <w:bCs/>
          <w:spacing w:val="46"/>
        </w:rPr>
        <w:t xml:space="preserve"> </w:t>
      </w:r>
      <w:r>
        <w:rPr>
          <w:rFonts w:ascii="Calibri" w:eastAsia="Calibri" w:hAnsi="Calibri" w:cs="Calibri"/>
          <w:b/>
          <w:bCs/>
        </w:rPr>
        <w:t>Biological</w:t>
      </w:r>
      <w:proofErr w:type="gramEnd"/>
      <w:r>
        <w:rPr>
          <w:rFonts w:ascii="Calibri" w:eastAsia="Calibri" w:hAnsi="Calibri" w:cs="Calibri"/>
          <w:b/>
          <w:bCs/>
          <w:spacing w:val="1"/>
        </w:rPr>
        <w:t xml:space="preserve"> </w:t>
      </w:r>
      <w:r>
        <w:rPr>
          <w:rFonts w:ascii="Calibri" w:eastAsia="Calibri" w:hAnsi="Calibri" w:cs="Calibri"/>
          <w:b/>
          <w:bCs/>
        </w:rPr>
        <w:t>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sz w:val="28"/>
          <w:szCs w:val="28"/>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fair</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livestock</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determined</w:t>
      </w:r>
      <w:r>
        <w:rPr>
          <w:rFonts w:ascii="Calibri" w:eastAsia="Calibri" w:hAnsi="Calibri" w:cs="Calibri"/>
          <w:spacing w:val="1"/>
        </w:rPr>
        <w:t xml:space="preserve"> </w:t>
      </w:r>
      <w:r>
        <w:rPr>
          <w:rFonts w:ascii="Calibri" w:eastAsia="Calibri" w:hAnsi="Calibri" w:cs="Calibri"/>
        </w:rPr>
        <w:t>based</w:t>
      </w:r>
      <w:r>
        <w:rPr>
          <w:rFonts w:ascii="Calibri" w:eastAsia="Calibri" w:hAnsi="Calibri" w:cs="Calibri"/>
          <w:spacing w:val="1"/>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market</w:t>
      </w:r>
      <w:r>
        <w:rPr>
          <w:rFonts w:ascii="Calibri" w:eastAsia="Calibri" w:hAnsi="Calibri" w:cs="Calibri"/>
          <w:spacing w:val="1"/>
        </w:rPr>
        <w:t xml:space="preserve"> </w:t>
      </w:r>
      <w:r>
        <w:rPr>
          <w:rFonts w:ascii="Calibri" w:eastAsia="Calibri" w:hAnsi="Calibri" w:cs="Calibri"/>
        </w:rPr>
        <w:t>prices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livestock</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similar</w:t>
      </w:r>
      <w:r>
        <w:rPr>
          <w:rFonts w:ascii="Calibri" w:eastAsia="Calibri" w:hAnsi="Calibri" w:cs="Calibri"/>
          <w:spacing w:val="1"/>
        </w:rPr>
        <w:t xml:space="preserve"> </w:t>
      </w:r>
      <w:r>
        <w:rPr>
          <w:rFonts w:ascii="Calibri" w:eastAsia="Calibri" w:hAnsi="Calibri" w:cs="Calibri"/>
        </w:rPr>
        <w:t>age,</w:t>
      </w:r>
      <w:r>
        <w:rPr>
          <w:rFonts w:ascii="Calibri" w:eastAsia="Calibri" w:hAnsi="Calibri" w:cs="Calibri"/>
          <w:spacing w:val="1"/>
        </w:rPr>
        <w:t xml:space="preserve"> </w:t>
      </w:r>
      <w:r>
        <w:rPr>
          <w:rFonts w:ascii="Calibri" w:eastAsia="Calibri" w:hAnsi="Calibri" w:cs="Calibri"/>
        </w:rPr>
        <w:t>breed,</w:t>
      </w:r>
      <w:r>
        <w:rPr>
          <w:rFonts w:ascii="Calibri" w:eastAsia="Calibri" w:hAnsi="Calibri" w:cs="Calibri"/>
          <w:spacing w:val="1"/>
        </w:rPr>
        <w:t xml:space="preserve"> </w:t>
      </w:r>
      <w:r>
        <w:rPr>
          <w:rFonts w:ascii="Calibri" w:eastAsia="Calibri" w:hAnsi="Calibri" w:cs="Calibri"/>
        </w:rPr>
        <w:t>and genetic</w:t>
      </w:r>
      <w:r>
        <w:rPr>
          <w:rFonts w:ascii="Calibri" w:eastAsia="Calibri" w:hAnsi="Calibri" w:cs="Calibri"/>
          <w:spacing w:val="1"/>
        </w:rPr>
        <w:t xml:space="preserve"> </w:t>
      </w:r>
      <w:r>
        <w:rPr>
          <w:rFonts w:ascii="Calibri" w:eastAsia="Calibri" w:hAnsi="Calibri" w:cs="Calibri"/>
        </w:rPr>
        <w:t>merit.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Where market determined prices or values are not available, the present value of the expected net cash inflows from the asset, discounted at a current market-determined pre-tax rate where applicable is used to determine fair value.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b/>
          <w:bCs/>
          <w:spacing w:val="1"/>
        </w:rPr>
        <w:t>2.</w:t>
      </w:r>
      <w:r>
        <w:rPr>
          <w:rFonts w:ascii="Calibri" w:eastAsia="Calibri" w:hAnsi="Calibri" w:cs="Calibri"/>
          <w:b/>
          <w:bCs/>
        </w:rPr>
        <w:t xml:space="preserve">9 </w:t>
      </w:r>
      <w:r>
        <w:rPr>
          <w:rFonts w:ascii="Calibri" w:eastAsia="Calibri" w:hAnsi="Calibri" w:cs="Calibri"/>
          <w:b/>
          <w:bCs/>
          <w:spacing w:val="46"/>
        </w:rPr>
        <w:t xml:space="preserve"> </w:t>
      </w:r>
      <w:r>
        <w:rPr>
          <w:rFonts w:ascii="Calibri" w:eastAsia="Calibri" w:hAnsi="Calibri" w:cs="Calibri"/>
          <w:b/>
          <w:bCs/>
        </w:rPr>
        <w:t>Financial</w:t>
      </w:r>
      <w:proofErr w:type="gramEnd"/>
      <w:r>
        <w:rPr>
          <w:rFonts w:ascii="Calibri" w:eastAsia="Calibri" w:hAnsi="Calibri" w:cs="Calibri"/>
          <w:b/>
          <w:bCs/>
        </w:rPr>
        <w:t xml:space="preserve"> instruments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Classification</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 xml:space="preserve">classifies financial </w:t>
      </w:r>
      <w:proofErr w:type="gramStart"/>
      <w:r>
        <w:rPr>
          <w:rFonts w:ascii="Calibri" w:eastAsia="Calibri" w:hAnsi="Calibri" w:cs="Calibri"/>
        </w:rPr>
        <w:t>instruments ,</w:t>
      </w:r>
      <w:proofErr w:type="gramEnd"/>
      <w:r>
        <w:rPr>
          <w:rFonts w:ascii="Calibri" w:eastAsia="Calibri" w:hAnsi="Calibri" w:cs="Calibri"/>
        </w:rPr>
        <w:t xml:space="preserve"> or their component parts, on initial recognition </w:t>
      </w:r>
      <w:r>
        <w:rPr>
          <w:rFonts w:ascii="Calibri" w:eastAsia="Calibri" w:hAnsi="Calibri" w:cs="Calibri"/>
        </w:rPr>
        <w:lastRenderedPageBreak/>
        <w:t>as financial assets, a financial liabilities or equity instruments in accordance with the substance of the contractual arrangement.</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Financial</w:t>
      </w:r>
      <w:proofErr w:type="gramEnd"/>
      <w:r>
        <w:rPr>
          <w:rFonts w:ascii="Calibri" w:eastAsia="Calibri" w:hAnsi="Calibri" w:cs="Calibri"/>
        </w:rPr>
        <w:t xml:space="preserve"> assets at fair value through</w:t>
      </w:r>
      <w:r>
        <w:rPr>
          <w:rFonts w:ascii="Calibri" w:eastAsia="Calibri" w:hAnsi="Calibri" w:cs="Calibri"/>
          <w:spacing w:val="1"/>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 held for trading</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Financial</w:t>
      </w:r>
      <w:proofErr w:type="gramEnd"/>
      <w:r>
        <w:rPr>
          <w:rFonts w:ascii="Calibri" w:eastAsia="Calibri" w:hAnsi="Calibri" w:cs="Calibri"/>
        </w:rPr>
        <w:t xml:space="preserve"> assets at fair value through</w:t>
      </w:r>
      <w:r>
        <w:rPr>
          <w:rFonts w:ascii="Calibri" w:eastAsia="Calibri" w:hAnsi="Calibri" w:cs="Calibri"/>
          <w:spacing w:val="1"/>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 designated</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Held-to-maturity investment</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Loans and receivables</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r>
        <w:rPr>
          <w:rFonts w:ascii="Calibri" w:eastAsia="Calibri" w:hAnsi="Calibri" w:cs="Calibri"/>
        </w:rPr>
        <w:t>Available-for-sale financial assets</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Financial</w:t>
      </w:r>
      <w:proofErr w:type="gramEnd"/>
      <w:r>
        <w:rPr>
          <w:rFonts w:ascii="Calibri" w:eastAsia="Calibri" w:hAnsi="Calibri" w:cs="Calibri"/>
        </w:rPr>
        <w:t xml:space="preserve"> liabilities at fair value through</w:t>
      </w:r>
      <w:r>
        <w:rPr>
          <w:rFonts w:ascii="Calibri" w:eastAsia="Calibri" w:hAnsi="Calibri" w:cs="Calibri"/>
          <w:spacing w:val="1"/>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 held for trading</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Financial</w:t>
      </w:r>
      <w:proofErr w:type="gramEnd"/>
      <w:r>
        <w:rPr>
          <w:rFonts w:ascii="Calibri" w:eastAsia="Calibri" w:hAnsi="Calibri" w:cs="Calibri"/>
        </w:rPr>
        <w:t xml:space="preserve"> liabilities at fair value through</w:t>
      </w:r>
      <w:r>
        <w:rPr>
          <w:rFonts w:ascii="Calibri" w:eastAsia="Calibri" w:hAnsi="Calibri" w:cs="Calibri"/>
          <w:spacing w:val="1"/>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 designated</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Financial</w:t>
      </w:r>
      <w:proofErr w:type="gramEnd"/>
      <w:r>
        <w:rPr>
          <w:rFonts w:ascii="Calibri" w:eastAsia="Calibri" w:hAnsi="Calibri" w:cs="Calibri"/>
        </w:rPr>
        <w:t xml:space="preserve"> liabilities measured at </w:t>
      </w:r>
      <w:proofErr w:type="spellStart"/>
      <w:r>
        <w:rPr>
          <w:rFonts w:ascii="Calibri" w:eastAsia="Calibri" w:hAnsi="Calibri" w:cs="Calibri"/>
        </w:rPr>
        <w:t>amortised</w:t>
      </w:r>
      <w:proofErr w:type="spellEnd"/>
      <w:r>
        <w:rPr>
          <w:rFonts w:ascii="Calibri" w:eastAsia="Calibri" w:hAnsi="Calibri" w:cs="Calibri"/>
        </w:rPr>
        <w:t xml:space="preserve"> cost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Classification depends on the purpose for which the financial instruments were obtained / incurred and takes place at initial recognition. Classification is re-assessed on an annual basis, except for derivatives and financial assets designated as at fair value through</w:t>
      </w:r>
      <w:r>
        <w:rPr>
          <w:rFonts w:ascii="Calibri" w:eastAsia="Calibri" w:hAnsi="Calibri" w:cs="Calibri"/>
          <w:spacing w:val="1"/>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w:t>
      </w:r>
      <w:r>
        <w:rPr>
          <w:rFonts w:ascii="Calibri" w:eastAsia="Calibri" w:hAnsi="Calibri" w:cs="Calibri"/>
          <w:spacing w:val="1"/>
        </w:rPr>
        <w:t>t</w:t>
      </w:r>
      <w:r>
        <w:rPr>
          <w:rFonts w:ascii="Calibri" w:eastAsia="Calibri" w:hAnsi="Calibri" w:cs="Calibri"/>
        </w:rPr>
        <w:t>, which shall not be classified out of the fair value through</w:t>
      </w:r>
      <w:r>
        <w:rPr>
          <w:rFonts w:ascii="Calibri" w:eastAsia="Calibri" w:hAnsi="Calibri" w:cs="Calibri"/>
          <w:spacing w:val="1"/>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category.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Financial assets classified as at fair value through</w:t>
      </w:r>
      <w:r>
        <w:rPr>
          <w:rFonts w:ascii="Calibri" w:eastAsia="Calibri" w:hAnsi="Calibri" w:cs="Calibri"/>
          <w:spacing w:val="2"/>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which are no longer held for the purposes of selling or repurchasing in the near term may be reclassified out of that category:</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in</w:t>
      </w:r>
      <w:proofErr w:type="gramEnd"/>
      <w:r>
        <w:rPr>
          <w:rFonts w:ascii="Calibri" w:eastAsia="Calibri" w:hAnsi="Calibri" w:cs="Calibri"/>
        </w:rPr>
        <w:t xml:space="preserve"> rare circumstances</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if</w:t>
      </w:r>
      <w:proofErr w:type="gramEnd"/>
      <w:r>
        <w:rPr>
          <w:rFonts w:ascii="Calibri" w:eastAsia="Calibri" w:hAnsi="Calibri" w:cs="Calibri"/>
        </w:rPr>
        <w:t xml:space="preserve"> the asset met the definition of loans and receivables and the entity has the intention and ability to hold the asset for the foreseeable future or until maturity.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No other reclassifications may be made into or out of the fair value through</w:t>
      </w:r>
      <w:r>
        <w:rPr>
          <w:rFonts w:ascii="Calibri" w:eastAsia="Calibri" w:hAnsi="Calibri" w:cs="Calibri"/>
          <w:spacing w:val="3"/>
        </w:rPr>
        <w:t xml:space="preserve"> </w:t>
      </w:r>
      <w:r>
        <w:rPr>
          <w:rFonts w:ascii="Calibri" w:eastAsia="Calibri" w:hAnsi="Calibri" w:cs="Calibri"/>
        </w:rPr>
        <w:t>surplus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deficit</w:t>
      </w:r>
      <w:r>
        <w:rPr>
          <w:rFonts w:ascii="Calibri" w:eastAsia="Calibri" w:hAnsi="Calibri" w:cs="Calibri"/>
          <w:spacing w:val="1"/>
        </w:rPr>
        <w:t xml:space="preserve"> </w:t>
      </w:r>
      <w:r>
        <w:rPr>
          <w:rFonts w:ascii="Calibri" w:eastAsia="Calibri" w:hAnsi="Calibri" w:cs="Calibri"/>
        </w:rPr>
        <w:t>category.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 financial asset classified as available-for-sale that would have met the definition of loans and receivables may be reclassified to loans and receivables if the entity has the intention and ability to hold the asset for the foreseeable future or until maturity.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i/>
        </w:rPr>
        <w:t>Non-derivative</w:t>
      </w:r>
      <w:r>
        <w:rPr>
          <w:rFonts w:ascii="Calibri" w:eastAsia="Calibri" w:hAnsi="Calibri" w:cs="Calibri"/>
          <w:b/>
          <w:bCs/>
          <w:i/>
          <w:spacing w:val="1"/>
        </w:rPr>
        <w:t xml:space="preserve"> </w:t>
      </w:r>
      <w:r>
        <w:rPr>
          <w:rFonts w:ascii="Calibri" w:eastAsia="Calibri" w:hAnsi="Calibri" w:cs="Calibri"/>
          <w:b/>
          <w:bCs/>
          <w:i/>
        </w:rPr>
        <w:t>financial</w:t>
      </w:r>
      <w:r>
        <w:rPr>
          <w:rFonts w:ascii="Calibri" w:eastAsia="Calibri" w:hAnsi="Calibri" w:cs="Calibri"/>
          <w:b/>
          <w:bCs/>
          <w:i/>
          <w:spacing w:val="1"/>
        </w:rPr>
        <w:t xml:space="preserve"> </w:t>
      </w:r>
      <w:r>
        <w:rPr>
          <w:rFonts w:ascii="Calibri" w:eastAsia="Calibri" w:hAnsi="Calibri" w:cs="Calibri"/>
          <w:b/>
          <w:bCs/>
          <w:i/>
        </w:rPr>
        <w:t>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 xml:space="preserve">initially </w:t>
      </w:r>
      <w:proofErr w:type="spellStart"/>
      <w:r>
        <w:rPr>
          <w:rFonts w:ascii="Calibri" w:eastAsia="Calibri" w:hAnsi="Calibri" w:cs="Calibri"/>
        </w:rPr>
        <w:t>recognises</w:t>
      </w:r>
      <w:proofErr w:type="spellEnd"/>
      <w:r>
        <w:rPr>
          <w:rFonts w:ascii="Calibri" w:eastAsia="Calibri" w:hAnsi="Calibri" w:cs="Calibri"/>
        </w:rPr>
        <w:t xml:space="preserve"> loans and receivables on the date that they are originated. All other financial assets (including assets designated at fair value through profit or loss) are </w:t>
      </w:r>
      <w:proofErr w:type="spellStart"/>
      <w:r>
        <w:rPr>
          <w:rFonts w:ascii="Calibri" w:eastAsia="Calibri" w:hAnsi="Calibri" w:cs="Calibri"/>
        </w:rPr>
        <w:t>recognised</w:t>
      </w:r>
      <w:proofErr w:type="spellEnd"/>
      <w:r>
        <w:rPr>
          <w:rFonts w:ascii="Calibri" w:eastAsia="Calibri" w:hAnsi="Calibri" w:cs="Calibri"/>
        </w:rPr>
        <w:t xml:space="preserve"> initially on the trade date at which 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becomes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party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contractual</w:t>
      </w:r>
      <w:r>
        <w:rPr>
          <w:rFonts w:ascii="Calibri" w:eastAsia="Calibri" w:hAnsi="Calibri" w:cs="Calibri"/>
          <w:spacing w:val="1"/>
        </w:rPr>
        <w:t xml:space="preserve"> </w:t>
      </w:r>
      <w:r>
        <w:rPr>
          <w:rFonts w:ascii="Calibri" w:eastAsia="Calibri" w:hAnsi="Calibri" w:cs="Calibri"/>
        </w:rPr>
        <w:t>provisions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instrument.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proofErr w:type="spellStart"/>
      <w:r>
        <w:rPr>
          <w:rFonts w:ascii="Calibri" w:eastAsia="Calibri" w:hAnsi="Calibri" w:cs="Calibri"/>
        </w:rPr>
        <w:t>derecognises</w:t>
      </w:r>
      <w:proofErr w:type="spellEnd"/>
      <w:r>
        <w:rPr>
          <w:rFonts w:ascii="Calibri" w:eastAsia="Calibri" w:hAnsi="Calibri" w:cs="Calibri"/>
        </w:rPr>
        <w:t xml:space="preserve"> a financial asset when the contractual rights to the cash flows from the asset expire, or it transfers the rights to receive the contractual cash flows on the financial asset in a transaction in which substantially all the risks and rewards of ownership of the financial asset are transferred. Any interest in transferred financial assets that is created or retained by the</w:t>
      </w:r>
      <w:r>
        <w:rPr>
          <w:rFonts w:ascii="Calibri" w:eastAsia="Calibri" w:hAnsi="Calibri" w:cs="Calibri"/>
          <w:spacing w:val="2"/>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 xml:space="preserve">is </w:t>
      </w:r>
      <w:proofErr w:type="spellStart"/>
      <w:r>
        <w:rPr>
          <w:rFonts w:ascii="Calibri" w:eastAsia="Calibri" w:hAnsi="Calibri" w:cs="Calibri"/>
        </w:rPr>
        <w:t>recognised</w:t>
      </w:r>
      <w:proofErr w:type="spellEnd"/>
      <w:r>
        <w:rPr>
          <w:rFonts w:ascii="Calibri" w:eastAsia="Calibri" w:hAnsi="Calibri" w:cs="Calibri"/>
        </w:rPr>
        <w:t xml:space="preserve"> as a separate asset or liability.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has the following classes and categories of financial assets as reflected on the face of the statement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financial</w:t>
      </w:r>
      <w:r>
        <w:rPr>
          <w:rFonts w:ascii="Calibri" w:eastAsia="Calibri" w:hAnsi="Calibri" w:cs="Calibri"/>
          <w:spacing w:val="1"/>
        </w:rPr>
        <w:t xml:space="preserve"> </w:t>
      </w:r>
      <w:r>
        <w:rPr>
          <w:rFonts w:ascii="Calibri" w:eastAsia="Calibri" w:hAnsi="Calibri" w:cs="Calibri"/>
        </w:rPr>
        <w:t>position</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notes</w:t>
      </w:r>
      <w:r>
        <w:rPr>
          <w:rFonts w:ascii="Calibri" w:eastAsia="Calibri" w:hAnsi="Calibri" w:cs="Calibri"/>
          <w:spacing w:val="1"/>
        </w:rPr>
        <w:t xml:space="preserve"> </w:t>
      </w:r>
      <w:r>
        <w:rPr>
          <w:rFonts w:ascii="Calibri" w:eastAsia="Calibri" w:hAnsi="Calibri" w:cs="Calibri"/>
        </w:rPr>
        <w:t>thereto:</w:t>
      </w:r>
    </w:p>
    <w:p w:rsidR="00D066AB" w:rsidRDefault="00D066AB" w:rsidP="000B1D2E">
      <w:pPr>
        <w:spacing w:after="0" w:line="240" w:lineRule="auto"/>
        <w:ind w:left="550" w:right="-144"/>
        <w:jc w:val="both"/>
        <w:rPr>
          <w:sz w:val="20"/>
          <w:szCs w:val="20"/>
        </w:rPr>
      </w:pPr>
    </w:p>
    <w:p w:rsidR="00D066AB" w:rsidRDefault="00D066AB" w:rsidP="000B1D2E">
      <w:pPr>
        <w:tabs>
          <w:tab w:val="left" w:pos="7320"/>
        </w:tabs>
        <w:spacing w:after="0" w:line="240" w:lineRule="auto"/>
        <w:ind w:left="550" w:right="-144"/>
        <w:jc w:val="both"/>
        <w:rPr>
          <w:rFonts w:ascii="Calibri" w:eastAsia="Calibri" w:hAnsi="Calibri" w:cs="Calibri"/>
        </w:rPr>
      </w:pPr>
      <w:r>
        <w:rPr>
          <w:rFonts w:ascii="Calibri" w:eastAsia="Calibri" w:hAnsi="Calibri" w:cs="Calibri"/>
        </w:rPr>
        <w:t>Class of financial asset</w:t>
      </w:r>
      <w:r>
        <w:rPr>
          <w:rFonts w:ascii="Calibri" w:eastAsia="Calibri" w:hAnsi="Calibri" w:cs="Calibri"/>
        </w:rPr>
        <w:tab/>
        <w:t>IAS</w:t>
      </w:r>
      <w:r>
        <w:rPr>
          <w:rFonts w:ascii="Calibri" w:eastAsia="Calibri" w:hAnsi="Calibri" w:cs="Calibri"/>
          <w:spacing w:val="1"/>
        </w:rPr>
        <w:t xml:space="preserve"> </w:t>
      </w:r>
      <w:r>
        <w:rPr>
          <w:rFonts w:ascii="Calibri" w:eastAsia="Calibri" w:hAnsi="Calibri" w:cs="Calibri"/>
        </w:rPr>
        <w:t>39</w:t>
      </w:r>
      <w:r>
        <w:rPr>
          <w:rFonts w:ascii="Calibri" w:eastAsia="Calibri" w:hAnsi="Calibri" w:cs="Calibri"/>
          <w:spacing w:val="1"/>
        </w:rPr>
        <w:t xml:space="preserve"> </w:t>
      </w:r>
      <w:r>
        <w:rPr>
          <w:rFonts w:ascii="Calibri" w:eastAsia="Calibri" w:hAnsi="Calibri" w:cs="Calibri"/>
        </w:rPr>
        <w:t>category</w:t>
      </w:r>
    </w:p>
    <w:p w:rsidR="00D066AB" w:rsidRDefault="00D066AB" w:rsidP="000B1D2E">
      <w:pPr>
        <w:spacing w:after="0" w:line="240" w:lineRule="auto"/>
        <w:ind w:left="550" w:right="-144"/>
        <w:jc w:val="both"/>
        <w:rPr>
          <w:sz w:val="20"/>
          <w:szCs w:val="20"/>
        </w:rPr>
      </w:pPr>
    </w:p>
    <w:p w:rsidR="00D066AB" w:rsidRDefault="00D066AB" w:rsidP="000B1D2E">
      <w:pPr>
        <w:tabs>
          <w:tab w:val="left" w:pos="7320"/>
        </w:tabs>
        <w:spacing w:after="0" w:line="240" w:lineRule="auto"/>
        <w:ind w:left="550" w:right="-144"/>
        <w:jc w:val="both"/>
        <w:rPr>
          <w:rFonts w:ascii="Calibri" w:eastAsia="Calibri" w:hAnsi="Calibri" w:cs="Calibri"/>
        </w:rPr>
      </w:pPr>
      <w:r>
        <w:rPr>
          <w:rFonts w:ascii="Calibri" w:eastAsia="Calibri" w:hAnsi="Calibri" w:cs="Calibri"/>
        </w:rPr>
        <w:t xml:space="preserve">Investments in fixed deposits (banking institutions,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rPr>
        <w:tab/>
        <w:t>Held-to-maturity</w:t>
      </w:r>
    </w:p>
    <w:p w:rsidR="00D066AB" w:rsidRDefault="00D066AB" w:rsidP="000B1D2E">
      <w:pPr>
        <w:tabs>
          <w:tab w:val="left" w:pos="7320"/>
        </w:tabs>
        <w:spacing w:after="0" w:line="240" w:lineRule="auto"/>
        <w:ind w:left="550" w:right="-144"/>
        <w:jc w:val="both"/>
        <w:rPr>
          <w:rFonts w:ascii="Calibri" w:eastAsia="Calibri" w:hAnsi="Calibri" w:cs="Calibri"/>
        </w:rPr>
      </w:pPr>
    </w:p>
    <w:p w:rsidR="00D066AB" w:rsidRDefault="00D066AB" w:rsidP="000B1D2E">
      <w:pPr>
        <w:tabs>
          <w:tab w:val="left" w:pos="7320"/>
        </w:tabs>
        <w:spacing w:after="0" w:line="240" w:lineRule="auto"/>
        <w:ind w:left="550" w:right="-144"/>
        <w:jc w:val="both"/>
        <w:rPr>
          <w:rFonts w:ascii="Calibri" w:eastAsia="Calibri" w:hAnsi="Calibri" w:cs="Calibri"/>
        </w:rPr>
      </w:pPr>
      <w:r>
        <w:rPr>
          <w:rFonts w:ascii="Calibri" w:eastAsia="Calibri" w:hAnsi="Calibri" w:cs="Calibri"/>
        </w:rPr>
        <w:t>Trade and other receivables from exchange</w:t>
      </w:r>
      <w:r>
        <w:rPr>
          <w:rFonts w:ascii="Calibri" w:eastAsia="Calibri" w:hAnsi="Calibri" w:cs="Calibri"/>
        </w:rPr>
        <w:tab/>
        <w:t>Loans and receivables transactions (consumer debtors)</w:t>
      </w:r>
    </w:p>
    <w:p w:rsidR="00D066AB" w:rsidRDefault="00D066AB" w:rsidP="000B1D2E">
      <w:pPr>
        <w:spacing w:after="0" w:line="240" w:lineRule="auto"/>
        <w:ind w:left="550" w:right="-144"/>
        <w:jc w:val="both"/>
        <w:rPr>
          <w:sz w:val="20"/>
          <w:szCs w:val="20"/>
        </w:rPr>
      </w:pPr>
    </w:p>
    <w:p w:rsidR="00D066AB" w:rsidRDefault="00D066AB" w:rsidP="000B1D2E">
      <w:pPr>
        <w:tabs>
          <w:tab w:val="left" w:pos="7320"/>
        </w:tabs>
        <w:spacing w:after="0" w:line="240" w:lineRule="auto"/>
        <w:ind w:left="550" w:right="-144"/>
        <w:jc w:val="both"/>
        <w:rPr>
          <w:rFonts w:ascii="Calibri" w:eastAsia="Calibri" w:hAnsi="Calibri" w:cs="Calibri"/>
        </w:rPr>
      </w:pPr>
      <w:r>
        <w:rPr>
          <w:rFonts w:ascii="Calibri" w:eastAsia="Calibri" w:hAnsi="Calibri" w:cs="Calibri"/>
        </w:rPr>
        <w:t>Short-term</w:t>
      </w:r>
      <w:r>
        <w:rPr>
          <w:rFonts w:ascii="Calibri" w:eastAsia="Calibri" w:hAnsi="Calibri" w:cs="Calibri"/>
          <w:spacing w:val="1"/>
        </w:rPr>
        <w:t xml:space="preserve"> </w:t>
      </w:r>
      <w:r>
        <w:rPr>
          <w:rFonts w:ascii="Calibri" w:eastAsia="Calibri" w:hAnsi="Calibri" w:cs="Calibri"/>
        </w:rPr>
        <w:t>investment</w:t>
      </w:r>
      <w:r>
        <w:rPr>
          <w:rFonts w:ascii="Calibri" w:eastAsia="Calibri" w:hAnsi="Calibri" w:cs="Calibri"/>
          <w:spacing w:val="1"/>
        </w:rPr>
        <w:t xml:space="preserve"> </w:t>
      </w:r>
      <w:r>
        <w:rPr>
          <w:rFonts w:ascii="Calibri" w:eastAsia="Calibri" w:hAnsi="Calibri" w:cs="Calibri"/>
        </w:rPr>
        <w:t>deposits</w:t>
      </w:r>
      <w:r>
        <w:rPr>
          <w:rFonts w:ascii="Calibri" w:eastAsia="Calibri" w:hAnsi="Calibri" w:cs="Calibri"/>
        </w:rPr>
        <w:tab/>
        <w:t>Held-to-maturity</w:t>
      </w:r>
    </w:p>
    <w:p w:rsidR="00D066AB" w:rsidRDefault="00D066AB" w:rsidP="000B1D2E">
      <w:pPr>
        <w:spacing w:after="0" w:line="240" w:lineRule="auto"/>
        <w:ind w:left="550" w:right="-144"/>
        <w:jc w:val="both"/>
        <w:rPr>
          <w:sz w:val="20"/>
          <w:szCs w:val="20"/>
        </w:rPr>
      </w:pPr>
    </w:p>
    <w:p w:rsidR="00D066AB" w:rsidRDefault="00D066AB" w:rsidP="000B1D2E">
      <w:pPr>
        <w:tabs>
          <w:tab w:val="left" w:pos="7320"/>
        </w:tabs>
        <w:spacing w:after="0" w:line="240" w:lineRule="auto"/>
        <w:ind w:left="550" w:right="-144"/>
        <w:jc w:val="both"/>
        <w:rPr>
          <w:rFonts w:ascii="Calibri" w:eastAsia="Calibri" w:hAnsi="Calibri" w:cs="Calibri"/>
        </w:rPr>
      </w:pPr>
      <w:r>
        <w:rPr>
          <w:rFonts w:ascii="Calibri" w:eastAsia="Calibri" w:hAnsi="Calibri" w:cs="Calibri"/>
        </w:rPr>
        <w:t>Cash and cash equivalents</w:t>
      </w:r>
      <w:r>
        <w:rPr>
          <w:rFonts w:ascii="Calibri" w:eastAsia="Calibri" w:hAnsi="Calibri" w:cs="Calibri"/>
        </w:rPr>
        <w:tab/>
        <w:t>Loans and receivables</w:t>
      </w:r>
    </w:p>
    <w:p w:rsidR="00D066AB" w:rsidRDefault="00D066AB" w:rsidP="000B1D2E">
      <w:pPr>
        <w:spacing w:after="0" w:line="240" w:lineRule="auto"/>
        <w:ind w:left="550" w:right="-144"/>
        <w:jc w:val="both"/>
        <w:rPr>
          <w:sz w:val="20"/>
          <w:szCs w:val="20"/>
        </w:rPr>
      </w:pPr>
    </w:p>
    <w:p w:rsidR="00D066AB" w:rsidRDefault="00D066AB" w:rsidP="000B1D2E">
      <w:pPr>
        <w:tabs>
          <w:tab w:val="left" w:pos="7320"/>
        </w:tabs>
        <w:spacing w:after="0" w:line="240" w:lineRule="auto"/>
        <w:ind w:left="550" w:right="-144"/>
        <w:jc w:val="both"/>
        <w:rPr>
          <w:rFonts w:ascii="Calibri" w:eastAsia="Calibri" w:hAnsi="Calibri" w:cs="Calibri"/>
        </w:rPr>
      </w:pPr>
      <w:r>
        <w:rPr>
          <w:rFonts w:ascii="Calibri" w:eastAsia="Calibri" w:hAnsi="Calibri" w:cs="Calibri"/>
        </w:rPr>
        <w:t>Unlisted shares (in '</w:t>
      </w:r>
      <w:proofErr w:type="gramStart"/>
      <w:r>
        <w:rPr>
          <w:rFonts w:ascii="Calibri" w:eastAsia="Calibri" w:hAnsi="Calibri" w:cs="Calibri"/>
        </w:rPr>
        <w:t>Other</w:t>
      </w:r>
      <w:proofErr w:type="gramEnd"/>
      <w:r>
        <w:rPr>
          <w:rFonts w:ascii="Calibri" w:eastAsia="Calibri" w:hAnsi="Calibri" w:cs="Calibri"/>
        </w:rPr>
        <w:t xml:space="preserve"> financial assets')</w:t>
      </w:r>
      <w:r>
        <w:rPr>
          <w:rFonts w:ascii="Calibri" w:eastAsia="Calibri" w:hAnsi="Calibri" w:cs="Calibri"/>
        </w:rPr>
        <w:tab/>
        <w:t>Fair value through profit or loss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Financial assets at fair value through profit or loss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Financial assets at fair value through profit or loss are financial assets that meet either of the following conditions:</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They</w:t>
      </w:r>
      <w:proofErr w:type="gramEnd"/>
      <w:r>
        <w:rPr>
          <w:rFonts w:ascii="Calibri" w:eastAsia="Calibri" w:hAnsi="Calibri" w:cs="Calibri"/>
        </w:rPr>
        <w:t xml:space="preserve"> are classified as held for trading; or</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Upon</w:t>
      </w:r>
      <w:proofErr w:type="gramEnd"/>
      <w:r>
        <w:rPr>
          <w:rFonts w:ascii="Calibri" w:eastAsia="Calibri" w:hAnsi="Calibri" w:cs="Calibri"/>
        </w:rPr>
        <w:t xml:space="preserve"> initial recognition they are designated as at fair value through profit or loss.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Financial assets are designated as at fair value through profit or loss if the municipality manages such investments and makes purchase and sale decisions based on their fair value in accordance with the municipality’s documented risk management or investment strategy.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Financial assets at fair value through profit or loss are measured initially and subsequently at fair value and gains and losses arising from changes in fair value are </w:t>
      </w:r>
      <w:proofErr w:type="spellStart"/>
      <w:r>
        <w:rPr>
          <w:rFonts w:ascii="Calibri" w:eastAsia="Calibri" w:hAnsi="Calibri" w:cs="Calibri"/>
        </w:rPr>
        <w:t>recognised</w:t>
      </w:r>
      <w:proofErr w:type="spellEnd"/>
      <w:r>
        <w:rPr>
          <w:rFonts w:ascii="Calibri" w:eastAsia="Calibri" w:hAnsi="Calibri" w:cs="Calibri"/>
        </w:rPr>
        <w:t xml:space="preserve"> in surplus or deficit for the period. Transaction costs are </w:t>
      </w:r>
      <w:proofErr w:type="spellStart"/>
      <w:r>
        <w:rPr>
          <w:rFonts w:ascii="Calibri" w:eastAsia="Calibri" w:hAnsi="Calibri" w:cs="Calibri"/>
        </w:rPr>
        <w:t>recognised</w:t>
      </w:r>
      <w:proofErr w:type="spellEnd"/>
      <w:r>
        <w:rPr>
          <w:rFonts w:ascii="Calibri" w:eastAsia="Calibri" w:hAnsi="Calibri" w:cs="Calibri"/>
        </w:rPr>
        <w:t xml:space="preserve"> in surplus or deficit.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Loans and receivables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Loans and receivables are financial assets with fixed or determinable payments that are not quoted in an active market. Such assets are </w:t>
      </w:r>
      <w:proofErr w:type="spellStart"/>
      <w:r>
        <w:rPr>
          <w:rFonts w:ascii="Calibri" w:eastAsia="Calibri" w:hAnsi="Calibri" w:cs="Calibri"/>
        </w:rPr>
        <w:t>recognised</w:t>
      </w:r>
      <w:proofErr w:type="spellEnd"/>
      <w:r>
        <w:rPr>
          <w:rFonts w:ascii="Calibri" w:eastAsia="Calibri" w:hAnsi="Calibri" w:cs="Calibri"/>
        </w:rPr>
        <w:t xml:space="preserve"> initially at fair value plus any directly attributable transaction costs. Subsequent to initial recognition, loans and receivables are measured at </w:t>
      </w:r>
      <w:proofErr w:type="spellStart"/>
      <w:r>
        <w:rPr>
          <w:rFonts w:ascii="Calibri" w:eastAsia="Calibri" w:hAnsi="Calibri" w:cs="Calibri"/>
        </w:rPr>
        <w:t>amortised</w:t>
      </w:r>
      <w:proofErr w:type="spellEnd"/>
      <w:r>
        <w:rPr>
          <w:rFonts w:ascii="Calibri" w:eastAsia="Calibri" w:hAnsi="Calibri" w:cs="Calibri"/>
        </w:rPr>
        <w:t xml:space="preserve"> cost using the effective</w:t>
      </w:r>
      <w:r>
        <w:rPr>
          <w:rFonts w:ascii="Calibri" w:eastAsia="Calibri" w:hAnsi="Calibri" w:cs="Calibri"/>
          <w:spacing w:val="1"/>
        </w:rPr>
        <w:t xml:space="preserve"> </w:t>
      </w:r>
      <w:r>
        <w:rPr>
          <w:rFonts w:ascii="Calibri" w:eastAsia="Calibri" w:hAnsi="Calibri" w:cs="Calibri"/>
        </w:rPr>
        <w:t>interest</w:t>
      </w:r>
      <w:r>
        <w:rPr>
          <w:rFonts w:ascii="Calibri" w:eastAsia="Calibri" w:hAnsi="Calibri" w:cs="Calibri"/>
          <w:spacing w:val="1"/>
        </w:rPr>
        <w:t xml:space="preserve"> </w:t>
      </w:r>
      <w:r>
        <w:rPr>
          <w:rFonts w:ascii="Calibri" w:eastAsia="Calibri" w:hAnsi="Calibri" w:cs="Calibri"/>
        </w:rPr>
        <w:t>method,</w:t>
      </w:r>
      <w:r>
        <w:rPr>
          <w:rFonts w:ascii="Calibri" w:eastAsia="Calibri" w:hAnsi="Calibri" w:cs="Calibri"/>
          <w:spacing w:val="1"/>
        </w:rPr>
        <w:t xml:space="preserve"> </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allowance</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impairment</w:t>
      </w:r>
      <w:r>
        <w:rPr>
          <w:rFonts w:ascii="Calibri" w:eastAsia="Calibri" w:hAnsi="Calibri" w:cs="Calibri"/>
          <w:spacing w:val="1"/>
        </w:rPr>
        <w:t xml:space="preserve"> </w:t>
      </w:r>
      <w:r>
        <w:rPr>
          <w:rFonts w:ascii="Calibri" w:eastAsia="Calibri" w:hAnsi="Calibri" w:cs="Calibri"/>
        </w:rPr>
        <w:t>losses.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Cash includes cash-on-hand and cash with banks.  Cash equivalents are short-term highly liquid investments that are held with registered banking institutions with maturities of three months or less and are subject to an insignificant risk of change in value. Bank overdrafts that are repayable on demand and form an integral part of the municipality’s cash management are included as a component of cash and cash equivalents for the</w:t>
      </w:r>
      <w:r>
        <w:rPr>
          <w:rFonts w:ascii="Calibri" w:eastAsia="Calibri" w:hAnsi="Calibri" w:cs="Calibri"/>
          <w:spacing w:val="1"/>
        </w:rPr>
        <w:t xml:space="preserve"> </w:t>
      </w:r>
      <w:r>
        <w:rPr>
          <w:rFonts w:ascii="Calibri" w:eastAsia="Calibri" w:hAnsi="Calibri" w:cs="Calibri"/>
        </w:rPr>
        <w:t>purpose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statement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cash</w:t>
      </w:r>
      <w:r>
        <w:rPr>
          <w:rFonts w:ascii="Calibri" w:eastAsia="Calibri" w:hAnsi="Calibri" w:cs="Calibri"/>
          <w:spacing w:val="1"/>
        </w:rPr>
        <w:t xml:space="preserve"> </w:t>
      </w:r>
      <w:r>
        <w:rPr>
          <w:rFonts w:ascii="Calibri" w:eastAsia="Calibri" w:hAnsi="Calibri" w:cs="Calibri"/>
        </w:rPr>
        <w:t>flows.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Held-to-maturity investments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Held-to-maturity investments are financial assets with fixed or determinable payments and fixed maturity where the municipality has the positive intent and ability to hold the investment to maturity. Held-to- maturity investments are initially </w:t>
      </w:r>
      <w:proofErr w:type="spellStart"/>
      <w:r>
        <w:rPr>
          <w:rFonts w:ascii="Calibri" w:eastAsia="Calibri" w:hAnsi="Calibri" w:cs="Calibri"/>
        </w:rPr>
        <w:t>recognised</w:t>
      </w:r>
      <w:proofErr w:type="spellEnd"/>
      <w:r>
        <w:rPr>
          <w:rFonts w:ascii="Calibri" w:eastAsia="Calibri" w:hAnsi="Calibri" w:cs="Calibri"/>
        </w:rPr>
        <w:t xml:space="preserve"> at fair value plus direct transaction costs. At subsequent reporting dates, held-to-maturity investments are measured at </w:t>
      </w:r>
      <w:proofErr w:type="spellStart"/>
      <w:r>
        <w:rPr>
          <w:rFonts w:ascii="Calibri" w:eastAsia="Calibri" w:hAnsi="Calibri" w:cs="Calibri"/>
        </w:rPr>
        <w:t>amortised</w:t>
      </w:r>
      <w:proofErr w:type="spellEnd"/>
      <w:r>
        <w:rPr>
          <w:rFonts w:ascii="Calibri" w:eastAsia="Calibri" w:hAnsi="Calibri" w:cs="Calibri"/>
        </w:rPr>
        <w:t xml:space="preserve"> cost using the effective interest method,</w:t>
      </w:r>
      <w:r>
        <w:rPr>
          <w:rFonts w:ascii="Calibri" w:eastAsia="Calibri" w:hAnsi="Calibri" w:cs="Calibri"/>
          <w:spacing w:val="1"/>
        </w:rPr>
        <w:t xml:space="preserve"> </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impairment</w:t>
      </w:r>
      <w:r>
        <w:rPr>
          <w:rFonts w:ascii="Calibri" w:eastAsia="Calibri" w:hAnsi="Calibri" w:cs="Calibri"/>
          <w:spacing w:val="1"/>
        </w:rPr>
        <w:t xml:space="preserve"> </w:t>
      </w:r>
      <w:r>
        <w:rPr>
          <w:rFonts w:ascii="Calibri" w:eastAsia="Calibri" w:hAnsi="Calibri" w:cs="Calibri"/>
        </w:rPr>
        <w:t>losses.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Any sale or reclassification of a more than insignificant amount of held-to-maturity investments not close to their maturity would result in the reclassification of all held-to-maturity investments as available-for-sale,</w:t>
      </w:r>
      <w:r w:rsidR="004F1A7A">
        <w:rPr>
          <w:rFonts w:ascii="Calibri" w:eastAsia="Calibri" w:hAnsi="Calibri" w:cs="Calibri"/>
        </w:rPr>
        <w:t xml:space="preserve"> </w:t>
      </w:r>
      <w:r>
        <w:rPr>
          <w:rFonts w:ascii="Calibri" w:eastAsia="Calibri" w:hAnsi="Calibri" w:cs="Calibri"/>
        </w:rPr>
        <w:t>and prevent the municipality from classifying investment securities as held-to-maturity for the current and the following two financial years.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i/>
          <w:spacing w:val="1"/>
        </w:rPr>
        <w:t>Non-derivativ</w:t>
      </w:r>
      <w:r>
        <w:rPr>
          <w:rFonts w:ascii="Calibri" w:eastAsia="Calibri" w:hAnsi="Calibri" w:cs="Calibri"/>
          <w:b/>
          <w:bCs/>
          <w:i/>
        </w:rPr>
        <w:t>e</w:t>
      </w:r>
      <w:r>
        <w:rPr>
          <w:rFonts w:ascii="Calibri" w:eastAsia="Calibri" w:hAnsi="Calibri" w:cs="Calibri"/>
          <w:b/>
          <w:bCs/>
          <w:i/>
          <w:spacing w:val="1"/>
        </w:rPr>
        <w:t xml:space="preserve"> financia</w:t>
      </w:r>
      <w:r>
        <w:rPr>
          <w:rFonts w:ascii="Calibri" w:eastAsia="Calibri" w:hAnsi="Calibri" w:cs="Calibri"/>
          <w:b/>
          <w:bCs/>
          <w:i/>
        </w:rPr>
        <w:t>l</w:t>
      </w:r>
      <w:r>
        <w:rPr>
          <w:rFonts w:ascii="Calibri" w:eastAsia="Calibri" w:hAnsi="Calibri" w:cs="Calibri"/>
          <w:b/>
          <w:bCs/>
          <w:i/>
          <w:spacing w:val="1"/>
        </w:rPr>
        <w:t xml:space="preserve"> liabilities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municipality initially </w:t>
      </w:r>
      <w:proofErr w:type="spellStart"/>
      <w:r>
        <w:rPr>
          <w:rFonts w:ascii="Calibri" w:eastAsia="Calibri" w:hAnsi="Calibri" w:cs="Calibri"/>
        </w:rPr>
        <w:t>recognises</w:t>
      </w:r>
      <w:proofErr w:type="spellEnd"/>
      <w:r>
        <w:rPr>
          <w:rFonts w:ascii="Calibri" w:eastAsia="Calibri" w:hAnsi="Calibri" w:cs="Calibri"/>
        </w:rPr>
        <w:t xml:space="preserve"> financial liabilities, including liabilities designated at fair value through surplus or deficit, on the trade date at which the municipality becomes a party to the contractual provisions of the instrument.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municipality </w:t>
      </w:r>
      <w:proofErr w:type="spellStart"/>
      <w:r>
        <w:rPr>
          <w:rFonts w:ascii="Calibri" w:eastAsia="Calibri" w:hAnsi="Calibri" w:cs="Calibri"/>
        </w:rPr>
        <w:t>derecognises</w:t>
      </w:r>
      <w:proofErr w:type="spellEnd"/>
      <w:r>
        <w:rPr>
          <w:rFonts w:ascii="Calibri" w:eastAsia="Calibri" w:hAnsi="Calibri" w:cs="Calibri"/>
        </w:rPr>
        <w:t xml:space="preserve"> a financial liability when its contractual obligations are discharged, cancelled or expire. Where an existing financial liability is replaced by another from the same lender on substantially different terms, or the terms of an existing liability are substantially modified, such an exchange or modification is treated as a </w:t>
      </w:r>
      <w:proofErr w:type="spellStart"/>
      <w:r>
        <w:rPr>
          <w:rFonts w:ascii="Calibri" w:eastAsia="Calibri" w:hAnsi="Calibri" w:cs="Calibri"/>
        </w:rPr>
        <w:t>derecognition</w:t>
      </w:r>
      <w:proofErr w:type="spellEnd"/>
      <w:r>
        <w:rPr>
          <w:rFonts w:ascii="Calibri" w:eastAsia="Calibri" w:hAnsi="Calibri" w:cs="Calibri"/>
        </w:rPr>
        <w:t xml:space="preserve"> of the original liability and the recognition of a new liability, and the difference in the respective carrying amounts is </w:t>
      </w:r>
      <w:proofErr w:type="spellStart"/>
      <w:r>
        <w:rPr>
          <w:rFonts w:ascii="Calibri" w:eastAsia="Calibri" w:hAnsi="Calibri" w:cs="Calibri"/>
        </w:rPr>
        <w:t>recognised</w:t>
      </w:r>
      <w:proofErr w:type="spellEnd"/>
      <w:r>
        <w:rPr>
          <w:rFonts w:ascii="Calibri" w:eastAsia="Calibri" w:hAnsi="Calibri" w:cs="Calibri"/>
        </w:rPr>
        <w:t xml:space="preserve"> in surplus or deficit.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municipality has the following classes of financial liabilities as reflected on the face of the statement of financial position or in the notes thereto:</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Loans and borrowings</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Trade and other payables from exchange transactions</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Bank overdraft</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Current portion of loans and borrowings</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Consumer deposits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above financial liabilities form part of the “other financial liabilities carried at </w:t>
      </w:r>
      <w:proofErr w:type="spellStart"/>
      <w:r>
        <w:rPr>
          <w:rFonts w:ascii="Calibri" w:eastAsia="Calibri" w:hAnsi="Calibri" w:cs="Calibri"/>
        </w:rPr>
        <w:t>amortised</w:t>
      </w:r>
      <w:proofErr w:type="spellEnd"/>
      <w:r>
        <w:rPr>
          <w:rFonts w:ascii="Calibri" w:eastAsia="Calibri" w:hAnsi="Calibri" w:cs="Calibri"/>
        </w:rPr>
        <w:t xml:space="preserve"> cost” category per IAS 39 and are </w:t>
      </w:r>
      <w:proofErr w:type="spellStart"/>
      <w:r>
        <w:rPr>
          <w:rFonts w:ascii="Calibri" w:eastAsia="Calibri" w:hAnsi="Calibri" w:cs="Calibri"/>
        </w:rPr>
        <w:t>recognised</w:t>
      </w:r>
      <w:proofErr w:type="spellEnd"/>
      <w:r>
        <w:rPr>
          <w:rFonts w:ascii="Calibri" w:eastAsia="Calibri" w:hAnsi="Calibri" w:cs="Calibri"/>
        </w:rPr>
        <w:t xml:space="preserve"> initially at fair value plus any directly attributable transaction costs.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Subsequent to initial recognition these financial liabilities are measured at </w:t>
      </w:r>
      <w:proofErr w:type="spellStart"/>
      <w:r>
        <w:rPr>
          <w:rFonts w:ascii="Calibri" w:eastAsia="Calibri" w:hAnsi="Calibri" w:cs="Calibri"/>
        </w:rPr>
        <w:t>amortised</w:t>
      </w:r>
      <w:proofErr w:type="spellEnd"/>
      <w:r>
        <w:rPr>
          <w:rFonts w:ascii="Calibri" w:eastAsia="Calibri" w:hAnsi="Calibri" w:cs="Calibri"/>
        </w:rPr>
        <w:t xml:space="preserve"> cost using the effective interest</w:t>
      </w:r>
      <w:r>
        <w:rPr>
          <w:rFonts w:ascii="Calibri" w:eastAsia="Calibri" w:hAnsi="Calibri" w:cs="Calibri"/>
          <w:spacing w:val="1"/>
        </w:rPr>
        <w:t xml:space="preserve"> </w:t>
      </w:r>
      <w:r>
        <w:rPr>
          <w:rFonts w:ascii="Calibri" w:eastAsia="Calibri" w:hAnsi="Calibri" w:cs="Calibri"/>
        </w:rPr>
        <w:t>method.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sz w:val="28"/>
          <w:szCs w:val="28"/>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i/>
          <w:spacing w:val="1"/>
        </w:rPr>
        <w:t>Financia</w:t>
      </w:r>
      <w:r>
        <w:rPr>
          <w:rFonts w:ascii="Calibri" w:eastAsia="Calibri" w:hAnsi="Calibri" w:cs="Calibri"/>
          <w:b/>
          <w:bCs/>
          <w:i/>
        </w:rPr>
        <w:t>l</w:t>
      </w:r>
      <w:r>
        <w:rPr>
          <w:rFonts w:ascii="Calibri" w:eastAsia="Calibri" w:hAnsi="Calibri" w:cs="Calibri"/>
          <w:b/>
          <w:bCs/>
          <w:i/>
          <w:spacing w:val="1"/>
        </w:rPr>
        <w:t xml:space="preserve"> guarante</w:t>
      </w:r>
      <w:r>
        <w:rPr>
          <w:rFonts w:ascii="Calibri" w:eastAsia="Calibri" w:hAnsi="Calibri" w:cs="Calibri"/>
          <w:b/>
          <w:bCs/>
          <w:i/>
        </w:rPr>
        <w:t>e</w:t>
      </w:r>
      <w:r>
        <w:rPr>
          <w:rFonts w:ascii="Calibri" w:eastAsia="Calibri" w:hAnsi="Calibri" w:cs="Calibri"/>
          <w:b/>
          <w:bCs/>
          <w:i/>
          <w:spacing w:val="1"/>
        </w:rPr>
        <w:t xml:space="preserve"> contracts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Financial guarantees are contracts that require the municipality to make specified payments to reimburse the holder for a loss it incurs because a specified debtor fails to make payment when due in accordance with the terms of a debt instrument. Financial guarantee liabilities are </w:t>
      </w:r>
      <w:proofErr w:type="spellStart"/>
      <w:r>
        <w:rPr>
          <w:rFonts w:ascii="Calibri" w:eastAsia="Calibri" w:hAnsi="Calibri" w:cs="Calibri"/>
        </w:rPr>
        <w:t>recognised</w:t>
      </w:r>
      <w:proofErr w:type="spellEnd"/>
      <w:r>
        <w:rPr>
          <w:rFonts w:ascii="Calibri" w:eastAsia="Calibri" w:hAnsi="Calibri" w:cs="Calibri"/>
        </w:rPr>
        <w:t xml:space="preserve"> initially at fair value, and the initial fair value is </w:t>
      </w:r>
      <w:proofErr w:type="spellStart"/>
      <w:r>
        <w:rPr>
          <w:rFonts w:ascii="Calibri" w:eastAsia="Calibri" w:hAnsi="Calibri" w:cs="Calibri"/>
        </w:rPr>
        <w:t>amortised</w:t>
      </w:r>
      <w:proofErr w:type="spellEnd"/>
      <w:r>
        <w:rPr>
          <w:rFonts w:ascii="Calibri" w:eastAsia="Calibri" w:hAnsi="Calibri" w:cs="Calibri"/>
        </w:rPr>
        <w:t xml:space="preserve"> over the life of the financial guarantee. The financial guarantee liability is subsequently carried at the higher of this </w:t>
      </w:r>
      <w:proofErr w:type="spellStart"/>
      <w:r>
        <w:rPr>
          <w:rFonts w:ascii="Calibri" w:eastAsia="Calibri" w:hAnsi="Calibri" w:cs="Calibri"/>
        </w:rPr>
        <w:t>amortised</w:t>
      </w:r>
      <w:proofErr w:type="spellEnd"/>
      <w:r>
        <w:rPr>
          <w:rFonts w:ascii="Calibri" w:eastAsia="Calibri" w:hAnsi="Calibri" w:cs="Calibri"/>
        </w:rPr>
        <w:t xml:space="preserve"> amount and the present value of any expected payment when a payment under the guarantee becomes probable. Financial guarantees are included in other liabilities.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municipality does not account for financial guarantee contracts under IFRS 4</w:t>
      </w:r>
      <w:r>
        <w:rPr>
          <w:rFonts w:ascii="Calibri" w:eastAsia="Calibri" w:hAnsi="Calibri" w:cs="Calibri"/>
          <w:spacing w:val="3"/>
        </w:rPr>
        <w:t xml:space="preserve"> </w:t>
      </w:r>
      <w:r>
        <w:rPr>
          <w:rFonts w:ascii="Calibri" w:eastAsia="Calibri" w:hAnsi="Calibri" w:cs="Calibri"/>
          <w:i/>
        </w:rPr>
        <w:t>Insurance Contract</w:t>
      </w:r>
      <w:r>
        <w:rPr>
          <w:rFonts w:ascii="Calibri" w:eastAsia="Calibri" w:hAnsi="Calibri" w:cs="Calibri"/>
          <w:i/>
          <w:spacing w:val="1"/>
        </w:rPr>
        <w:t>s</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Cash and cash equivalents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Cash and cash equivalents comprise cash on hand and demand </w:t>
      </w:r>
      <w:proofErr w:type="gramStart"/>
      <w:r>
        <w:rPr>
          <w:rFonts w:ascii="Calibri" w:eastAsia="Calibri" w:hAnsi="Calibri" w:cs="Calibri"/>
        </w:rPr>
        <w:t>deposits,</w:t>
      </w:r>
      <w:proofErr w:type="gramEnd"/>
      <w:r>
        <w:rPr>
          <w:rFonts w:ascii="Calibri" w:eastAsia="Calibri" w:hAnsi="Calibri" w:cs="Calibri"/>
        </w:rPr>
        <w:t xml:space="preserve"> and other short-term highly liquid</w:t>
      </w:r>
      <w:r w:rsidR="004F1A7A">
        <w:rPr>
          <w:rFonts w:ascii="Calibri" w:eastAsia="Calibri" w:hAnsi="Calibri" w:cs="Calibri"/>
        </w:rPr>
        <w:t xml:space="preserve"> </w:t>
      </w:r>
      <w:r>
        <w:rPr>
          <w:rFonts w:ascii="Calibri" w:eastAsia="Calibri" w:hAnsi="Calibri" w:cs="Calibri"/>
        </w:rPr>
        <w:t xml:space="preserve">investments that are readily convertible to a known amount of cash and are subject </w:t>
      </w:r>
      <w:r>
        <w:rPr>
          <w:rFonts w:ascii="Calibri" w:eastAsia="Calibri" w:hAnsi="Calibri" w:cs="Calibri"/>
        </w:rPr>
        <w:lastRenderedPageBreak/>
        <w:t>to an insignificant risk of changes in value. These are initially and subsequently recorded at fair value.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Bank overdraft and borrowings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Bank overdrafts and borrowings are initially measured at fair value, and are subsequently measured at </w:t>
      </w:r>
      <w:proofErr w:type="spellStart"/>
      <w:r>
        <w:rPr>
          <w:rFonts w:ascii="Calibri" w:eastAsia="Calibri" w:hAnsi="Calibri" w:cs="Calibri"/>
        </w:rPr>
        <w:t>amortised</w:t>
      </w:r>
      <w:proofErr w:type="spellEnd"/>
      <w:r>
        <w:rPr>
          <w:rFonts w:ascii="Calibri" w:eastAsia="Calibri" w:hAnsi="Calibri" w:cs="Calibri"/>
        </w:rPr>
        <w:t xml:space="preserve"> cost, using the effective interest rate method. Any difference between the proceeds (net of transaction</w:t>
      </w:r>
      <w:r>
        <w:rPr>
          <w:rFonts w:ascii="Calibri" w:eastAsia="Calibri" w:hAnsi="Calibri" w:cs="Calibri"/>
          <w:spacing w:val="1"/>
        </w:rPr>
        <w:t xml:space="preserve"> </w:t>
      </w:r>
      <w:r>
        <w:rPr>
          <w:rFonts w:ascii="Calibri" w:eastAsia="Calibri" w:hAnsi="Calibri" w:cs="Calibri"/>
        </w:rPr>
        <w:t>costs)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settlement</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redemption</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borrowings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proofErr w:type="spellStart"/>
      <w:r>
        <w:rPr>
          <w:rFonts w:ascii="Calibri" w:eastAsia="Calibri" w:hAnsi="Calibri" w:cs="Calibri"/>
        </w:rPr>
        <w:t>recognised</w:t>
      </w:r>
      <w:proofErr w:type="spellEnd"/>
      <w:r>
        <w:rPr>
          <w:rFonts w:ascii="Calibri" w:eastAsia="Calibri" w:hAnsi="Calibri" w:cs="Calibri"/>
          <w:spacing w:val="1"/>
        </w:rPr>
        <w:t xml:space="preserve"> </w:t>
      </w:r>
      <w:r>
        <w:rPr>
          <w:rFonts w:ascii="Calibri" w:eastAsia="Calibri" w:hAnsi="Calibri" w:cs="Calibri"/>
        </w:rPr>
        <w:t>over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term</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 borrowings in accordance with the</w:t>
      </w:r>
      <w:r>
        <w:rPr>
          <w:rFonts w:ascii="Calibri" w:eastAsia="Calibri" w:hAnsi="Calibri" w:cs="Calibri"/>
          <w:spacing w:val="2"/>
        </w:rPr>
        <w:t xml:space="preserve"> </w:t>
      </w:r>
      <w:r>
        <w:rPr>
          <w:rFonts w:ascii="Calibri" w:eastAsia="Calibri" w:hAnsi="Calibri" w:cs="Calibri"/>
        </w:rPr>
        <w:t>municipalit</w:t>
      </w:r>
      <w:r>
        <w:rPr>
          <w:rFonts w:ascii="Calibri" w:eastAsia="Calibri" w:hAnsi="Calibri" w:cs="Calibri"/>
          <w:spacing w:val="1"/>
        </w:rPr>
        <w:t>y</w:t>
      </w:r>
      <w:r>
        <w:rPr>
          <w:rFonts w:ascii="Calibri" w:eastAsia="Calibri" w:hAnsi="Calibri" w:cs="Calibri"/>
        </w:rPr>
        <w:t>’s accounting policy for borrowing costs.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0</w:t>
      </w:r>
      <w:r>
        <w:rPr>
          <w:rFonts w:ascii="Calibri" w:eastAsia="Calibri" w:hAnsi="Calibri" w:cs="Calibri"/>
          <w:b/>
          <w:bCs/>
          <w:spacing w:val="-18"/>
        </w:rPr>
        <w:t xml:space="preserve"> </w:t>
      </w:r>
      <w:r>
        <w:rPr>
          <w:rFonts w:ascii="Calibri" w:eastAsia="Calibri" w:hAnsi="Calibri" w:cs="Calibri"/>
          <w:b/>
          <w:bCs/>
        </w:rPr>
        <w:t>Inventories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Cost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cost of inventories comprises all costs of purchase, cost of conversion and other cost incurred in bringing the inventory to its present location and condition. Where inventories are acquired at no cost, or for</w:t>
      </w:r>
      <w:r w:rsidR="004F1A7A">
        <w:rPr>
          <w:rFonts w:ascii="Calibri" w:eastAsia="Calibri" w:hAnsi="Calibri" w:cs="Calibri"/>
        </w:rPr>
        <w:t xml:space="preserve"> </w:t>
      </w:r>
      <w:r>
        <w:rPr>
          <w:rFonts w:ascii="Calibri" w:eastAsia="Calibri" w:hAnsi="Calibri" w:cs="Calibri"/>
        </w:rPr>
        <w:t>nominal consideration, the cost is deemed to be the fair value as at the date of acquisition. Cost is generally determined using the first-in-first-out principle except where stated otherwise.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Subsequent measurement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Consumable stores, raw materials, work-in-progress and finished goods are measured at the lower of cost and net </w:t>
      </w:r>
      <w:proofErr w:type="spellStart"/>
      <w:r>
        <w:rPr>
          <w:rFonts w:ascii="Calibri" w:eastAsia="Calibri" w:hAnsi="Calibri" w:cs="Calibri"/>
        </w:rPr>
        <w:t>realisable</w:t>
      </w:r>
      <w:proofErr w:type="spellEnd"/>
      <w:r>
        <w:rPr>
          <w:rFonts w:ascii="Calibri" w:eastAsia="Calibri" w:hAnsi="Calibri" w:cs="Calibri"/>
        </w:rPr>
        <w:t xml:space="preserve"> value. Net </w:t>
      </w:r>
      <w:proofErr w:type="spellStart"/>
      <w:r>
        <w:rPr>
          <w:rFonts w:ascii="Calibri" w:eastAsia="Calibri" w:hAnsi="Calibri" w:cs="Calibri"/>
        </w:rPr>
        <w:t>realisable</w:t>
      </w:r>
      <w:proofErr w:type="spellEnd"/>
      <w:r>
        <w:rPr>
          <w:rFonts w:ascii="Calibri" w:eastAsia="Calibri" w:hAnsi="Calibri" w:cs="Calibri"/>
        </w:rPr>
        <w:t xml:space="preserve"> value is the estimated selling price in the ordinary course of business less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estimated</w:t>
      </w:r>
      <w:r>
        <w:rPr>
          <w:rFonts w:ascii="Calibri" w:eastAsia="Calibri" w:hAnsi="Calibri" w:cs="Calibri"/>
          <w:spacing w:val="1"/>
        </w:rPr>
        <w:t xml:space="preserve"> </w:t>
      </w:r>
      <w:r>
        <w:rPr>
          <w:rFonts w:ascii="Calibri" w:eastAsia="Calibri" w:hAnsi="Calibri" w:cs="Calibri"/>
        </w:rPr>
        <w:t>costs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completion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estimated</w:t>
      </w:r>
      <w:r>
        <w:rPr>
          <w:rFonts w:ascii="Calibri" w:eastAsia="Calibri" w:hAnsi="Calibri" w:cs="Calibri"/>
          <w:spacing w:val="1"/>
        </w:rPr>
        <w:t xml:space="preserve"> </w:t>
      </w:r>
      <w:r>
        <w:rPr>
          <w:rFonts w:ascii="Calibri" w:eastAsia="Calibri" w:hAnsi="Calibri" w:cs="Calibri"/>
        </w:rPr>
        <w:t>costs</w:t>
      </w:r>
      <w:r>
        <w:rPr>
          <w:rFonts w:ascii="Calibri" w:eastAsia="Calibri" w:hAnsi="Calibri" w:cs="Calibri"/>
          <w:spacing w:val="1"/>
        </w:rPr>
        <w:t xml:space="preserve"> </w:t>
      </w:r>
      <w:r>
        <w:rPr>
          <w:rFonts w:ascii="Calibri" w:eastAsia="Calibri" w:hAnsi="Calibri" w:cs="Calibri"/>
        </w:rPr>
        <w:t>necessary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make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sale.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Inventories are</w:t>
      </w:r>
      <w:r>
        <w:rPr>
          <w:rFonts w:ascii="Calibri" w:eastAsia="Calibri" w:hAnsi="Calibri" w:cs="Calibri"/>
          <w:spacing w:val="1"/>
        </w:rPr>
        <w:t xml:space="preserve"> </w:t>
      </w:r>
      <w:r>
        <w:rPr>
          <w:rFonts w:ascii="Calibri" w:eastAsia="Calibri" w:hAnsi="Calibri" w:cs="Calibri"/>
        </w:rPr>
        <w:t>measured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lower</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current</w:t>
      </w:r>
      <w:r>
        <w:rPr>
          <w:rFonts w:ascii="Calibri" w:eastAsia="Calibri" w:hAnsi="Calibri" w:cs="Calibri"/>
          <w:spacing w:val="1"/>
        </w:rPr>
        <w:t xml:space="preserve"> </w:t>
      </w:r>
      <w:r>
        <w:rPr>
          <w:rFonts w:ascii="Calibri" w:eastAsia="Calibri" w:hAnsi="Calibri" w:cs="Calibri"/>
        </w:rPr>
        <w:t>replacement</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held</w:t>
      </w:r>
      <w:r>
        <w:rPr>
          <w:rFonts w:ascii="Calibri" w:eastAsia="Calibri" w:hAnsi="Calibri" w:cs="Calibri"/>
          <w:spacing w:val="1"/>
        </w:rPr>
        <w:t xml:space="preserve"> </w:t>
      </w:r>
      <w:r>
        <w:rPr>
          <w:rFonts w:ascii="Calibri" w:eastAsia="Calibri" w:hAnsi="Calibri" w:cs="Calibri"/>
        </w:rPr>
        <w:t>for:</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distribution</w:t>
      </w:r>
      <w:proofErr w:type="gramEnd"/>
      <w:r>
        <w:rPr>
          <w:rFonts w:ascii="Calibri" w:eastAsia="Calibri" w:hAnsi="Calibri" w:cs="Calibri"/>
        </w:rPr>
        <w:t xml:space="preserve"> at no charge or for a nominal charge; or</w:t>
      </w:r>
    </w:p>
    <w:p w:rsidR="00D066AB" w:rsidRDefault="00D066AB" w:rsidP="000B1D2E">
      <w:pPr>
        <w:tabs>
          <w:tab w:val="left" w:pos="960"/>
        </w:tabs>
        <w:spacing w:after="0" w:line="240" w:lineRule="auto"/>
        <w:ind w:left="550" w:right="-144"/>
        <w:jc w:val="both"/>
        <w:rPr>
          <w:rFonts w:ascii="Calibri" w:eastAsia="Calibri" w:hAnsi="Calibri" w:cs="Calibri"/>
        </w:rPr>
      </w:pPr>
      <w:r>
        <w:rPr>
          <w:rFonts w:ascii="Wingdings" w:eastAsia="Wingdings" w:hAnsi="Wingdings" w:cs="Wingdings"/>
          <w:sz w:val="18"/>
          <w:szCs w:val="18"/>
        </w:rPr>
        <w:t></w:t>
      </w:r>
      <w:r>
        <w:rPr>
          <w:rFonts w:ascii="Times New Roman" w:eastAsia="Times New Roman" w:hAnsi="Times New Roman" w:cs="Times New Roman"/>
          <w:sz w:val="18"/>
          <w:szCs w:val="18"/>
        </w:rPr>
        <w:tab/>
      </w:r>
      <w:proofErr w:type="gramStart"/>
      <w:r>
        <w:rPr>
          <w:rFonts w:ascii="Calibri" w:eastAsia="Calibri" w:hAnsi="Calibri" w:cs="Calibri"/>
        </w:rPr>
        <w:t>consumption</w:t>
      </w:r>
      <w:proofErr w:type="gramEnd"/>
      <w:r>
        <w:rPr>
          <w:rFonts w:ascii="Calibri" w:eastAsia="Calibri" w:hAnsi="Calibri" w:cs="Calibri"/>
        </w:rPr>
        <w:t xml:space="preserve"> in the production process of goods to be distributed at no charge or for a nominal charge. Current</w:t>
      </w:r>
      <w:r>
        <w:rPr>
          <w:rFonts w:ascii="Calibri" w:eastAsia="Calibri" w:hAnsi="Calibri" w:cs="Calibri"/>
          <w:spacing w:val="1"/>
        </w:rPr>
        <w:t xml:space="preserve"> </w:t>
      </w:r>
      <w:r>
        <w:rPr>
          <w:rFonts w:ascii="Calibri" w:eastAsia="Calibri" w:hAnsi="Calibri" w:cs="Calibri"/>
        </w:rPr>
        <w:t>replacement</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incurs to acquire the asset on the</w:t>
      </w:r>
      <w:r>
        <w:rPr>
          <w:rFonts w:ascii="Calibri" w:eastAsia="Calibri" w:hAnsi="Calibri" w:cs="Calibri"/>
          <w:spacing w:val="2"/>
        </w:rPr>
        <w:t xml:space="preserve"> </w:t>
      </w:r>
      <w:r>
        <w:rPr>
          <w:rFonts w:ascii="Calibri" w:eastAsia="Calibri" w:hAnsi="Calibri" w:cs="Calibri"/>
        </w:rPr>
        <w:t>reporting date.</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Unsold properties are measured at the lower of cost and net </w:t>
      </w:r>
      <w:proofErr w:type="spellStart"/>
      <w:r>
        <w:rPr>
          <w:rFonts w:ascii="Calibri" w:eastAsia="Calibri" w:hAnsi="Calibri" w:cs="Calibri"/>
        </w:rPr>
        <w:t>realisable</w:t>
      </w:r>
      <w:proofErr w:type="spellEnd"/>
      <w:r>
        <w:rPr>
          <w:rFonts w:ascii="Calibri" w:eastAsia="Calibri" w:hAnsi="Calibri" w:cs="Calibri"/>
        </w:rPr>
        <w:t xml:space="preserve"> value on a weighted average cost basis.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Redundant and slow-moving</w:t>
      </w:r>
      <w:r>
        <w:rPr>
          <w:rFonts w:ascii="Calibri" w:eastAsia="Calibri" w:hAnsi="Calibri" w:cs="Calibri"/>
          <w:spacing w:val="1"/>
        </w:rPr>
        <w:t xml:space="preserve"> </w:t>
      </w:r>
      <w:r>
        <w:rPr>
          <w:rFonts w:ascii="Calibri" w:eastAsia="Calibri" w:hAnsi="Calibri" w:cs="Calibri"/>
        </w:rPr>
        <w:t xml:space="preserve">inventories are identified and written down to net </w:t>
      </w:r>
      <w:proofErr w:type="spellStart"/>
      <w:r>
        <w:rPr>
          <w:rFonts w:ascii="Calibri" w:eastAsia="Calibri" w:hAnsi="Calibri" w:cs="Calibri"/>
        </w:rPr>
        <w:t>realisable</w:t>
      </w:r>
      <w:proofErr w:type="spellEnd"/>
      <w:r>
        <w:rPr>
          <w:rFonts w:ascii="Calibri" w:eastAsia="Calibri" w:hAnsi="Calibri" w:cs="Calibri"/>
        </w:rPr>
        <w:t xml:space="preserve"> value and sold by public auction.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write-down</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inventories to net </w:t>
      </w:r>
      <w:proofErr w:type="spellStart"/>
      <w:r>
        <w:rPr>
          <w:rFonts w:ascii="Calibri" w:eastAsia="Calibri" w:hAnsi="Calibri" w:cs="Calibri"/>
        </w:rPr>
        <w:t>realisable</w:t>
      </w:r>
      <w:proofErr w:type="spellEnd"/>
      <w:r>
        <w:rPr>
          <w:rFonts w:ascii="Calibri" w:eastAsia="Calibri" w:hAnsi="Calibri" w:cs="Calibri"/>
        </w:rPr>
        <w:t xml:space="preserve"> value and all losses of inventories are </w:t>
      </w:r>
      <w:proofErr w:type="spellStart"/>
      <w:r>
        <w:rPr>
          <w:rFonts w:ascii="Calibri" w:eastAsia="Calibri" w:hAnsi="Calibri" w:cs="Calibri"/>
        </w:rPr>
        <w:t>recognised</w:t>
      </w:r>
      <w:proofErr w:type="spellEnd"/>
      <w:r>
        <w:rPr>
          <w:rFonts w:ascii="Calibri" w:eastAsia="Calibri" w:hAnsi="Calibri" w:cs="Calibri"/>
        </w:rPr>
        <w:t xml:space="preserve"> as an expense in the period the write-down or loss occurs. The amount of any reversal of any write-down</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 xml:space="preserve">inventories, arising from an increase in net </w:t>
      </w:r>
      <w:proofErr w:type="spellStart"/>
      <w:r>
        <w:rPr>
          <w:rFonts w:ascii="Calibri" w:eastAsia="Calibri" w:hAnsi="Calibri" w:cs="Calibri"/>
        </w:rPr>
        <w:t>realisable</w:t>
      </w:r>
      <w:proofErr w:type="spellEnd"/>
      <w:r>
        <w:rPr>
          <w:rFonts w:ascii="Calibri" w:eastAsia="Calibri" w:hAnsi="Calibri" w:cs="Calibri"/>
        </w:rPr>
        <w:t xml:space="preserve"> value, are </w:t>
      </w:r>
      <w:proofErr w:type="spellStart"/>
      <w:r>
        <w:rPr>
          <w:rFonts w:ascii="Calibri" w:eastAsia="Calibri" w:hAnsi="Calibri" w:cs="Calibri"/>
        </w:rPr>
        <w:t>recognised</w:t>
      </w:r>
      <w:proofErr w:type="spellEnd"/>
      <w:r>
        <w:rPr>
          <w:rFonts w:ascii="Calibri" w:eastAsia="Calibri" w:hAnsi="Calibri" w:cs="Calibri"/>
        </w:rPr>
        <w:t xml:space="preserve"> as a reduction in the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 xml:space="preserve">inventories </w:t>
      </w:r>
      <w:proofErr w:type="spellStart"/>
      <w:r>
        <w:rPr>
          <w:rFonts w:ascii="Calibri" w:eastAsia="Calibri" w:hAnsi="Calibri" w:cs="Calibri"/>
        </w:rPr>
        <w:t>recognised</w:t>
      </w:r>
      <w:proofErr w:type="spellEnd"/>
      <w:r>
        <w:rPr>
          <w:rFonts w:ascii="Calibri" w:eastAsia="Calibri" w:hAnsi="Calibri" w:cs="Calibri"/>
        </w:rPr>
        <w:t xml:space="preserve"> as an expense in the period in which the reversal occurs.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Water</w:t>
      </w:r>
      <w:r>
        <w:rPr>
          <w:rFonts w:ascii="Calibri" w:eastAsia="Calibri" w:hAnsi="Calibri" w:cs="Calibri"/>
          <w:spacing w:val="1"/>
        </w:rPr>
        <w:t xml:space="preserve"> </w:t>
      </w:r>
      <w:r>
        <w:rPr>
          <w:rFonts w:ascii="Calibri" w:eastAsia="Calibri" w:hAnsi="Calibri" w:cs="Calibri"/>
        </w:rPr>
        <w:t>inventory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noProof/>
          <w:lang w:val="en-ZA" w:eastAsia="en-ZA"/>
        </w:rPr>
        <mc:AlternateContent>
          <mc:Choice Requires="wpg">
            <w:drawing>
              <wp:anchor distT="0" distB="0" distL="114300" distR="114300" simplePos="0" relativeHeight="251659264" behindDoc="1" locked="0" layoutInCell="1" allowOverlap="1" wp14:anchorId="6A8043B2" wp14:editId="55B1E405">
                <wp:simplePos x="0" y="0"/>
                <wp:positionH relativeFrom="page">
                  <wp:posOffset>647700</wp:posOffset>
                </wp:positionH>
                <wp:positionV relativeFrom="paragraph">
                  <wp:posOffset>1049655</wp:posOffset>
                </wp:positionV>
                <wp:extent cx="6464935" cy="1270"/>
                <wp:effectExtent l="9525" t="11430" r="12065" b="6350"/>
                <wp:wrapNone/>
                <wp:docPr id="1241" name="Group 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1270"/>
                          <a:chOff x="1020" y="1653"/>
                          <a:chExt cx="10181" cy="2"/>
                        </a:xfrm>
                      </wpg:grpSpPr>
                      <wps:wsp>
                        <wps:cNvPr id="1242" name="Freeform 1823"/>
                        <wps:cNvSpPr>
                          <a:spLocks/>
                        </wps:cNvSpPr>
                        <wps:spPr bwMode="auto">
                          <a:xfrm>
                            <a:off x="1020" y="1653"/>
                            <a:ext cx="10181" cy="2"/>
                          </a:xfrm>
                          <a:custGeom>
                            <a:avLst/>
                            <a:gdLst>
                              <a:gd name="T0" fmla="+- 0 1020 1020"/>
                              <a:gd name="T1" fmla="*/ T0 w 10181"/>
                              <a:gd name="T2" fmla="+- 0 11201 1020"/>
                              <a:gd name="T3" fmla="*/ T2 w 10181"/>
                            </a:gdLst>
                            <a:ahLst/>
                            <a:cxnLst>
                              <a:cxn ang="0">
                                <a:pos x="T1" y="0"/>
                              </a:cxn>
                              <a:cxn ang="0">
                                <a:pos x="T3" y="0"/>
                              </a:cxn>
                            </a:cxnLst>
                            <a:rect l="0" t="0" r="r" b="b"/>
                            <a:pathLst>
                              <a:path w="10181">
                                <a:moveTo>
                                  <a:pt x="0" y="0"/>
                                </a:moveTo>
                                <a:lnTo>
                                  <a:pt x="10181"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2" o:spid="_x0000_s1026" style="position:absolute;margin-left:51pt;margin-top:82.65pt;width:509.05pt;height:.1pt;z-index:-251657216;mso-position-horizontal-relative:page" coordorigin="1020,1653" coordsize="10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">
                <v:shape id="Freeform 1823" o:spid="_x0000_s1027" style="position:absolute;left:1020;top:1653;width:10181;height:2;visibility:visible;mso-wrap-style:square;v-text-anchor:top" coordsize="10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g7MEA&#10;AADdAAAADwAAAGRycy9kb3ducmV2LnhtbERPS4vCMBC+L/gfwgjeNLWKLNUo4gN0T7s+r0MztsVm&#10;UppU67/fLAh7m4/vObNFa0rxoNoVlhUMBxEI4tTqgjMFp+O2/wnCeWSNpWVS8CIHi3nnY4aJtk/+&#10;ocfBZyKEsEtQQe59lUjp0pwMuoGtiAN3s7VBH2CdSV3jM4SbUsZRNJEGCw4NOVa0yim9HxqjYCSb&#10;8rwx3nx/XS+TdUyvZl+tlOp12+UUhKfW/4vf7p0O8+NxDH/fhB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ooOzBAAAA3QAAAA8AAAAAAAAAAAAAAAAAmAIAAGRycy9kb3du&#10;cmV2LnhtbFBLBQYAAAAABAAEAPUAAACGAwAAAAA=&#10;" path="m,l10181,e" filled="f" strokeweight=".66pt">
                  <v:path arrowok="t" o:connecttype="custom" o:connectlocs="0,0;10181,0" o:connectangles="0,0"/>
                </v:shape>
                <w10:wrap anchorx="page"/>
              </v:group>
            </w:pict>
          </mc:Fallback>
        </mc:AlternateContent>
      </w:r>
      <w:r>
        <w:rPr>
          <w:rFonts w:ascii="Calibri" w:eastAsia="Calibri" w:hAnsi="Calibri" w:cs="Calibri"/>
        </w:rPr>
        <w:t xml:space="preserve">Water inventory represents water housed in dams within the municipal area and is measured at the lower of cost, which is deemed to be fair value, and net </w:t>
      </w:r>
      <w:proofErr w:type="spellStart"/>
      <w:r>
        <w:rPr>
          <w:rFonts w:ascii="Calibri" w:eastAsia="Calibri" w:hAnsi="Calibri" w:cs="Calibri"/>
        </w:rPr>
        <w:t>realisable</w:t>
      </w:r>
      <w:proofErr w:type="spellEnd"/>
      <w:r>
        <w:rPr>
          <w:rFonts w:ascii="Calibri" w:eastAsia="Calibri" w:hAnsi="Calibri" w:cs="Calibri"/>
        </w:rPr>
        <w:t xml:space="preserve"> value. In the absence of a market that trades in water outside of local government, the fair value </w:t>
      </w:r>
      <w:proofErr w:type="spellStart"/>
      <w:r>
        <w:rPr>
          <w:rFonts w:ascii="Calibri" w:eastAsia="Calibri" w:hAnsi="Calibri" w:cs="Calibri"/>
        </w:rPr>
        <w:t>utilised</w:t>
      </w:r>
      <w:proofErr w:type="spellEnd"/>
      <w:r>
        <w:rPr>
          <w:rFonts w:ascii="Calibri" w:eastAsia="Calibri" w:hAnsi="Calibri" w:cs="Calibri"/>
        </w:rPr>
        <w:t xml:space="preserve"> to quantify water inventory is based on the unit reference value. The unit reference value is a determined by a formula that is </w:t>
      </w:r>
      <w:proofErr w:type="spellStart"/>
      <w:r>
        <w:rPr>
          <w:rFonts w:ascii="Calibri" w:eastAsia="Calibri" w:hAnsi="Calibri" w:cs="Calibri"/>
        </w:rPr>
        <w:t>utilised</w:t>
      </w:r>
      <w:proofErr w:type="spellEnd"/>
      <w:r>
        <w:rPr>
          <w:rFonts w:ascii="Calibri" w:eastAsia="Calibri" w:hAnsi="Calibri" w:cs="Calibri"/>
        </w:rPr>
        <w:t xml:space="preserve"> in the engineering department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calculate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development</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new</w:t>
      </w:r>
      <w:r>
        <w:rPr>
          <w:rFonts w:ascii="Calibri" w:eastAsia="Calibri" w:hAnsi="Calibri" w:cs="Calibri"/>
          <w:spacing w:val="1"/>
        </w:rPr>
        <w:t xml:space="preserve"> </w:t>
      </w:r>
      <w:r>
        <w:rPr>
          <w:rFonts w:ascii="Calibri" w:eastAsia="Calibri" w:hAnsi="Calibri" w:cs="Calibri"/>
        </w:rPr>
        <w:lastRenderedPageBreak/>
        <w:t>water</w:t>
      </w:r>
      <w:r>
        <w:rPr>
          <w:rFonts w:ascii="Calibri" w:eastAsia="Calibri" w:hAnsi="Calibri" w:cs="Calibri"/>
          <w:spacing w:val="1"/>
        </w:rPr>
        <w:t xml:space="preserve"> </w:t>
      </w:r>
      <w:r>
        <w:rPr>
          <w:rFonts w:ascii="Calibri" w:eastAsia="Calibri" w:hAnsi="Calibri" w:cs="Calibri"/>
        </w:rPr>
        <w:t>resources.</w:t>
      </w:r>
    </w:p>
    <w:p w:rsidR="00D066AB" w:rsidRDefault="00D066AB" w:rsidP="000B1D2E">
      <w:pPr>
        <w:spacing w:after="0" w:line="240" w:lineRule="auto"/>
        <w:ind w:left="550" w:right="-144"/>
        <w:jc w:val="both"/>
        <w:rPr>
          <w:rFonts w:ascii="Calibri" w:eastAsia="Calibri" w:hAnsi="Calibri" w:cs="Calibri"/>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water levels in the dams are based on cubic meter capacity taking into account the capacity of the dam, based on land surveying reports and the curve of the dam.</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Readings of water levels are taken at year-end, which is quantified at the above fair value.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Water and purified effluent are measured at the lowest of purified cost and net </w:t>
      </w:r>
      <w:proofErr w:type="spellStart"/>
      <w:r>
        <w:rPr>
          <w:rFonts w:ascii="Calibri" w:eastAsia="Calibri" w:hAnsi="Calibri" w:cs="Calibri"/>
        </w:rPr>
        <w:t>realisable</w:t>
      </w:r>
      <w:proofErr w:type="spellEnd"/>
      <w:r>
        <w:rPr>
          <w:rFonts w:ascii="Calibri" w:eastAsia="Calibri" w:hAnsi="Calibri" w:cs="Calibri"/>
        </w:rPr>
        <w:t xml:space="preserve"> value insofar as it is stored and controlled in reservoirs at year-end.</w:t>
      </w:r>
    </w:p>
    <w:p w:rsidR="00D066AB" w:rsidRDefault="00D066AB" w:rsidP="000B1D2E">
      <w:pPr>
        <w:spacing w:after="0" w:line="240" w:lineRule="auto"/>
        <w:ind w:left="550" w:right="-144"/>
        <w:jc w:val="both"/>
        <w:rPr>
          <w:sz w:val="26"/>
          <w:szCs w:val="26"/>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1"/>
        </w:rPr>
        <w:t xml:space="preserve"> </w:t>
      </w:r>
      <w:r>
        <w:rPr>
          <w:rFonts w:ascii="Calibri" w:eastAsia="Calibri" w:hAnsi="Calibri" w:cs="Calibri"/>
        </w:rPr>
        <w:t>applies</w:t>
      </w:r>
      <w:r>
        <w:rPr>
          <w:rFonts w:ascii="Calibri" w:eastAsia="Calibri" w:hAnsi="Calibri" w:cs="Calibri"/>
          <w:spacing w:val="1"/>
        </w:rPr>
        <w:t xml:space="preserve"> </w:t>
      </w:r>
      <w:r>
        <w:rPr>
          <w:rFonts w:ascii="Calibri" w:eastAsia="Calibri" w:hAnsi="Calibri" w:cs="Calibri"/>
        </w:rPr>
        <w:t>Directive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measurement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water</w:t>
      </w:r>
      <w:r>
        <w:rPr>
          <w:rFonts w:ascii="Calibri" w:eastAsia="Calibri" w:hAnsi="Calibri" w:cs="Calibri"/>
          <w:spacing w:val="1"/>
        </w:rPr>
        <w:t xml:space="preserve"> </w:t>
      </w:r>
      <w:r>
        <w:rPr>
          <w:rFonts w:ascii="Calibri" w:eastAsia="Calibri" w:hAnsi="Calibri" w:cs="Calibri"/>
        </w:rPr>
        <w:t>inventory.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1</w:t>
      </w:r>
      <w:r>
        <w:rPr>
          <w:rFonts w:ascii="Calibri" w:eastAsia="Calibri" w:hAnsi="Calibri" w:cs="Calibri"/>
          <w:b/>
          <w:bCs/>
          <w:spacing w:val="-18"/>
        </w:rPr>
        <w:t xml:space="preserve"> </w:t>
      </w:r>
      <w:r>
        <w:rPr>
          <w:rFonts w:ascii="Calibri" w:eastAsia="Calibri" w:hAnsi="Calibri" w:cs="Calibri"/>
          <w:b/>
          <w:bCs/>
        </w:rPr>
        <w:t>Impairment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Financial 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 financial asset, not carried at fair value through profit or loss, is assessed at each reporting date to determine whether there is objective evidence that it is impaired. A financial asset is impaired if objective evidence indicates that a loss event has occurred after the initial recognition of the asset, and that the loss event had a negative effect on the estimated future cash flows of that asset that can be estimated reliably.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Objective evidence that financial assets are impaired can include default or delinquency by a debtor, restructuring of an amount due to the municipality on terms that the municipality would not consider otherwise and indications that a debtor or issuer will enter bankruptcy.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In the case of equity securities classified as available-for-sale, a significant or prolonged decline in the fair value of the security below its cost is considered an indicator of impairment.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municipality considers evidence of impairment at both a specific asset and collective level. All</w:t>
      </w:r>
      <w:r w:rsidR="004F1A7A">
        <w:rPr>
          <w:rFonts w:ascii="Calibri" w:eastAsia="Calibri" w:hAnsi="Calibri" w:cs="Calibri"/>
        </w:rPr>
        <w:t xml:space="preserve"> </w:t>
      </w:r>
      <w:r>
        <w:rPr>
          <w:rFonts w:ascii="Calibri" w:eastAsia="Calibri" w:hAnsi="Calibri" w:cs="Calibri"/>
        </w:rPr>
        <w:t>individually significant receivables are assessed for specific impairment. All individually significant receivables found not to be specifically impaired are then collectively assessed for any impairment that has been</w:t>
      </w:r>
      <w:r w:rsidR="004F1A7A">
        <w:rPr>
          <w:rFonts w:ascii="Calibri" w:eastAsia="Calibri" w:hAnsi="Calibri" w:cs="Calibri"/>
        </w:rPr>
        <w:t xml:space="preserve"> </w:t>
      </w:r>
      <w:r>
        <w:rPr>
          <w:rFonts w:ascii="Calibri" w:eastAsia="Calibri" w:hAnsi="Calibri" w:cs="Calibri"/>
        </w:rPr>
        <w:t>incurred but not yet identified. A report on the various categories of customers is drafted to substantiate the impairment evaluation. Receivables that are not individually significant are collectively assessed for impairment by grouping together receivables with similar risk characteristics.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In assessing collective impairment the municipality uses historical trends of the probability of default, timing of recoveries and the amount of loss incurred, adjusted for management’s </w:t>
      </w:r>
      <w:proofErr w:type="spellStart"/>
      <w:r>
        <w:rPr>
          <w:rFonts w:ascii="Calibri" w:eastAsia="Calibri" w:hAnsi="Calibri" w:cs="Calibri"/>
        </w:rPr>
        <w:t>judgement</w:t>
      </w:r>
      <w:proofErr w:type="spellEnd"/>
      <w:r>
        <w:rPr>
          <w:rFonts w:ascii="Calibri" w:eastAsia="Calibri" w:hAnsi="Calibri" w:cs="Calibri"/>
        </w:rPr>
        <w:t xml:space="preserve"> as to whether current economic and credit conditions are such that the actual losses are likely to be greater or less than suggested by historical trends.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An impairment loss in respect of a financial asset measured at </w:t>
      </w:r>
      <w:proofErr w:type="spellStart"/>
      <w:r>
        <w:rPr>
          <w:rFonts w:ascii="Calibri" w:eastAsia="Calibri" w:hAnsi="Calibri" w:cs="Calibri"/>
        </w:rPr>
        <w:t>amortised</w:t>
      </w:r>
      <w:proofErr w:type="spellEnd"/>
      <w:r>
        <w:rPr>
          <w:rFonts w:ascii="Calibri" w:eastAsia="Calibri" w:hAnsi="Calibri" w:cs="Calibri"/>
        </w:rPr>
        <w:t xml:space="preserve"> cost is calculated as the difference between its carrying amount and the present value of the estimated future cash flows discounted at the asset’s original effective interest rate. Impairment losses are </w:t>
      </w:r>
      <w:proofErr w:type="spellStart"/>
      <w:r>
        <w:rPr>
          <w:rFonts w:ascii="Calibri" w:eastAsia="Calibri" w:hAnsi="Calibri" w:cs="Calibri"/>
        </w:rPr>
        <w:t>recognised</w:t>
      </w:r>
      <w:proofErr w:type="spellEnd"/>
      <w:r>
        <w:rPr>
          <w:rFonts w:ascii="Calibri" w:eastAsia="Calibri" w:hAnsi="Calibri" w:cs="Calibri"/>
        </w:rPr>
        <w:t xml:space="preserve"> in surplus or deficit and reflected in an allowance account against receivables. If impaired financial assets are written off, the write off is made against the allowance account. Interest on the impaired asset continues to be </w:t>
      </w:r>
      <w:proofErr w:type="spellStart"/>
      <w:r>
        <w:rPr>
          <w:rFonts w:ascii="Calibri" w:eastAsia="Calibri" w:hAnsi="Calibri" w:cs="Calibri"/>
        </w:rPr>
        <w:t>recognised</w:t>
      </w:r>
      <w:proofErr w:type="spellEnd"/>
      <w:r>
        <w:rPr>
          <w:rFonts w:ascii="Calibri" w:eastAsia="Calibri" w:hAnsi="Calibri" w:cs="Calibri"/>
        </w:rPr>
        <w:t xml:space="preserve"> through the unwinding of the discount. When a subsequent event causes the amount of impairment loss to decrease, the decrease in impairment loss is reversed through surplus or deficit, subject to the restriction that the carrying amount of the financial instrument shall not exceed what the </w:t>
      </w:r>
      <w:proofErr w:type="spellStart"/>
      <w:r>
        <w:rPr>
          <w:rFonts w:ascii="Calibri" w:eastAsia="Calibri" w:hAnsi="Calibri" w:cs="Calibri"/>
        </w:rPr>
        <w:t>amortised</w:t>
      </w:r>
      <w:proofErr w:type="spellEnd"/>
      <w:r>
        <w:rPr>
          <w:rFonts w:ascii="Calibri" w:eastAsia="Calibri" w:hAnsi="Calibri" w:cs="Calibri"/>
        </w:rPr>
        <w:t xml:space="preserve"> cost would have been had the impairment not been </w:t>
      </w:r>
      <w:proofErr w:type="spellStart"/>
      <w:r>
        <w:rPr>
          <w:rFonts w:ascii="Calibri" w:eastAsia="Calibri" w:hAnsi="Calibri" w:cs="Calibri"/>
        </w:rPr>
        <w:t>recognised</w:t>
      </w:r>
      <w:proofErr w:type="spellEnd"/>
      <w:r>
        <w:rPr>
          <w:rFonts w:ascii="Calibri" w:eastAsia="Calibri" w:hAnsi="Calibri" w:cs="Calibri"/>
        </w:rPr>
        <w:t>.</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Impairment losses on available-for-sale financial assets are </w:t>
      </w:r>
      <w:proofErr w:type="spellStart"/>
      <w:r>
        <w:rPr>
          <w:rFonts w:ascii="Calibri" w:eastAsia="Calibri" w:hAnsi="Calibri" w:cs="Calibri"/>
        </w:rPr>
        <w:t>recognised</w:t>
      </w:r>
      <w:proofErr w:type="spellEnd"/>
      <w:r>
        <w:rPr>
          <w:rFonts w:ascii="Calibri" w:eastAsia="Calibri" w:hAnsi="Calibri" w:cs="Calibri"/>
        </w:rPr>
        <w:t xml:space="preserve"> by transferring the cumulative loss that has been </w:t>
      </w:r>
      <w:proofErr w:type="spellStart"/>
      <w:r>
        <w:rPr>
          <w:rFonts w:ascii="Calibri" w:eastAsia="Calibri" w:hAnsi="Calibri" w:cs="Calibri"/>
        </w:rPr>
        <w:t>recognised</w:t>
      </w:r>
      <w:proofErr w:type="spellEnd"/>
      <w:r>
        <w:rPr>
          <w:rFonts w:ascii="Calibri" w:eastAsia="Calibri" w:hAnsi="Calibri" w:cs="Calibri"/>
        </w:rPr>
        <w:t xml:space="preserve"> in net assets, and presented in the fair value reserve, to surplus or deficit. The cumulative loss that is removed from the fair value reserve and </w:t>
      </w:r>
      <w:proofErr w:type="spellStart"/>
      <w:r>
        <w:rPr>
          <w:rFonts w:ascii="Calibri" w:eastAsia="Calibri" w:hAnsi="Calibri" w:cs="Calibri"/>
        </w:rPr>
        <w:t>recognised</w:t>
      </w:r>
      <w:proofErr w:type="spellEnd"/>
      <w:r>
        <w:rPr>
          <w:rFonts w:ascii="Calibri" w:eastAsia="Calibri" w:hAnsi="Calibri" w:cs="Calibri"/>
        </w:rPr>
        <w:t xml:space="preserve"> in surplus or deficit is the difference between the acquisition </w:t>
      </w:r>
      <w:proofErr w:type="gramStart"/>
      <w:r>
        <w:rPr>
          <w:rFonts w:ascii="Calibri" w:eastAsia="Calibri" w:hAnsi="Calibri" w:cs="Calibri"/>
        </w:rPr>
        <w:t>cost</w:t>
      </w:r>
      <w:proofErr w:type="gramEnd"/>
      <w:r>
        <w:rPr>
          <w:rFonts w:ascii="Calibri" w:eastAsia="Calibri" w:hAnsi="Calibri" w:cs="Calibri"/>
        </w:rPr>
        <w:t xml:space="preserve">, net of any principal repayment and </w:t>
      </w:r>
      <w:proofErr w:type="spellStart"/>
      <w:r>
        <w:rPr>
          <w:rFonts w:ascii="Calibri" w:eastAsia="Calibri" w:hAnsi="Calibri" w:cs="Calibri"/>
        </w:rPr>
        <w:t>amortisation</w:t>
      </w:r>
      <w:proofErr w:type="spellEnd"/>
      <w:r>
        <w:rPr>
          <w:rFonts w:ascii="Calibri" w:eastAsia="Calibri" w:hAnsi="Calibri" w:cs="Calibri"/>
        </w:rPr>
        <w:t xml:space="preserve">, and the current fair value, less any impairment loss previously </w:t>
      </w:r>
      <w:proofErr w:type="spellStart"/>
      <w:r>
        <w:rPr>
          <w:rFonts w:ascii="Calibri" w:eastAsia="Calibri" w:hAnsi="Calibri" w:cs="Calibri"/>
        </w:rPr>
        <w:t>recognised</w:t>
      </w:r>
      <w:proofErr w:type="spellEnd"/>
      <w:r>
        <w:rPr>
          <w:rFonts w:ascii="Calibri" w:eastAsia="Calibri" w:hAnsi="Calibri" w:cs="Calibri"/>
        </w:rPr>
        <w:t xml:space="preserve"> in surplus or deficit. Changes in impairment provisions</w:t>
      </w:r>
      <w:r>
        <w:rPr>
          <w:rFonts w:ascii="Calibri" w:eastAsia="Calibri" w:hAnsi="Calibri" w:cs="Calibri"/>
          <w:spacing w:val="1"/>
        </w:rPr>
        <w:t xml:space="preserve"> </w:t>
      </w:r>
      <w:r>
        <w:rPr>
          <w:rFonts w:ascii="Calibri" w:eastAsia="Calibri" w:hAnsi="Calibri" w:cs="Calibri"/>
        </w:rPr>
        <w:t>attributable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time</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reflected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component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interest</w:t>
      </w:r>
      <w:r>
        <w:rPr>
          <w:rFonts w:ascii="Calibri" w:eastAsia="Calibri" w:hAnsi="Calibri" w:cs="Calibri"/>
          <w:spacing w:val="1"/>
        </w:rPr>
        <w:t xml:space="preserve"> </w:t>
      </w:r>
      <w:r>
        <w:rPr>
          <w:rFonts w:ascii="Calibri" w:eastAsia="Calibri" w:hAnsi="Calibri" w:cs="Calibri"/>
        </w:rPr>
        <w:t>income.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If, in a subsequent period, the fair value of an impaired available-for-sale debt security increases and the increase can be related objectively to an event occurring after the impairment loss was </w:t>
      </w:r>
      <w:proofErr w:type="spellStart"/>
      <w:r>
        <w:rPr>
          <w:rFonts w:ascii="Calibri" w:eastAsia="Calibri" w:hAnsi="Calibri" w:cs="Calibri"/>
        </w:rPr>
        <w:t>recognised</w:t>
      </w:r>
      <w:proofErr w:type="spellEnd"/>
      <w:r>
        <w:rPr>
          <w:rFonts w:ascii="Calibri" w:eastAsia="Calibri" w:hAnsi="Calibri" w:cs="Calibri"/>
        </w:rPr>
        <w:t xml:space="preserve"> in surplus or deficit, then the impairment loss is reversed, with the amount of the reversal </w:t>
      </w:r>
      <w:proofErr w:type="spellStart"/>
      <w:r>
        <w:rPr>
          <w:rFonts w:ascii="Calibri" w:eastAsia="Calibri" w:hAnsi="Calibri" w:cs="Calibri"/>
        </w:rPr>
        <w:t>recognised</w:t>
      </w:r>
      <w:proofErr w:type="spellEnd"/>
      <w:r>
        <w:rPr>
          <w:rFonts w:ascii="Calibri" w:eastAsia="Calibri" w:hAnsi="Calibri" w:cs="Calibri"/>
        </w:rPr>
        <w:t xml:space="preserve"> in surplus or deficit. However, any subsequent recovery in the fair value of an impaired available-for-sale equity security</w:t>
      </w:r>
    </w:p>
    <w:p w:rsidR="00D066AB" w:rsidRDefault="00D066AB" w:rsidP="000B1D2E">
      <w:pPr>
        <w:spacing w:after="0" w:line="240" w:lineRule="auto"/>
        <w:ind w:left="550" w:right="-144"/>
        <w:jc w:val="both"/>
        <w:rPr>
          <w:rFonts w:ascii="Calibri" w:eastAsia="Calibri" w:hAnsi="Calibri" w:cs="Calibri"/>
        </w:rPr>
      </w:pPr>
      <w:proofErr w:type="gramStart"/>
      <w:r>
        <w:rPr>
          <w:rFonts w:ascii="Calibri" w:eastAsia="Calibri" w:hAnsi="Calibri" w:cs="Calibri"/>
        </w:rPr>
        <w:t>is</w:t>
      </w:r>
      <w:proofErr w:type="gramEnd"/>
      <w:r>
        <w:rPr>
          <w:rFonts w:ascii="Calibri" w:eastAsia="Calibri" w:hAnsi="Calibri" w:cs="Calibri"/>
        </w:rPr>
        <w:t xml:space="preserve"> </w:t>
      </w:r>
      <w:proofErr w:type="spellStart"/>
      <w:r>
        <w:rPr>
          <w:rFonts w:ascii="Calibri" w:eastAsia="Calibri" w:hAnsi="Calibri" w:cs="Calibri"/>
        </w:rPr>
        <w:t>recognised</w:t>
      </w:r>
      <w:proofErr w:type="spellEnd"/>
      <w:r>
        <w:rPr>
          <w:rFonts w:ascii="Calibri" w:eastAsia="Calibri" w:hAnsi="Calibri" w:cs="Calibri"/>
        </w:rPr>
        <w:t xml:space="preserve"> in net 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Impairment losses are not subsequently reversed for equity instruments which are carried at cost because fair value was not determinable.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Non-financial 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Cash generating 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Cash-generating assets are those assets held by the</w:t>
      </w:r>
      <w:r>
        <w:rPr>
          <w:rFonts w:ascii="Calibri" w:eastAsia="Calibri" w:hAnsi="Calibri" w:cs="Calibri"/>
          <w:spacing w:val="2"/>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with the primary objective of generating a commercial return. When an asset is deployed in a manner consistent with that adopted by a profit- orientated entity, it generates a commercial return.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carrying amounts of the</w:t>
      </w:r>
      <w:r>
        <w:rPr>
          <w:rFonts w:ascii="Calibri" w:eastAsia="Calibri" w:hAnsi="Calibri" w:cs="Calibri"/>
          <w:spacing w:val="1"/>
        </w:rPr>
        <w:t xml:space="preserve"> </w:t>
      </w:r>
      <w:r>
        <w:rPr>
          <w:rFonts w:ascii="Calibri" w:eastAsia="Calibri" w:hAnsi="Calibri" w:cs="Calibri"/>
        </w:rPr>
        <w:t>municipalit</w:t>
      </w:r>
      <w:r>
        <w:rPr>
          <w:rFonts w:ascii="Calibri" w:eastAsia="Calibri" w:hAnsi="Calibri" w:cs="Calibri"/>
          <w:spacing w:val="1"/>
        </w:rPr>
        <w:t>y</w:t>
      </w:r>
      <w:r>
        <w:rPr>
          <w:rFonts w:ascii="Calibri" w:eastAsia="Calibri" w:hAnsi="Calibri" w:cs="Calibri"/>
        </w:rPr>
        <w:t>’s cash generating non-financial assets, other than inventories, are reviewed at each reporting date to determine whether there is any indication of impairment. If any such indication exists, then the asset’s recoverable amount is estimated. For intangible assets that have indefinite lives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not</w:t>
      </w:r>
      <w:r>
        <w:rPr>
          <w:rFonts w:ascii="Calibri" w:eastAsia="Calibri" w:hAnsi="Calibri" w:cs="Calibri"/>
          <w:spacing w:val="1"/>
        </w:rPr>
        <w:t xml:space="preserve"> </w:t>
      </w:r>
      <w:r>
        <w:rPr>
          <w:rFonts w:ascii="Calibri" w:eastAsia="Calibri" w:hAnsi="Calibri" w:cs="Calibri"/>
        </w:rPr>
        <w:t>yet</w:t>
      </w:r>
      <w:r>
        <w:rPr>
          <w:rFonts w:ascii="Calibri" w:eastAsia="Calibri" w:hAnsi="Calibri" w:cs="Calibri"/>
          <w:spacing w:val="1"/>
        </w:rPr>
        <w:t xml:space="preserve"> </w:t>
      </w:r>
      <w:r>
        <w:rPr>
          <w:rFonts w:ascii="Calibri" w:eastAsia="Calibri" w:hAnsi="Calibri" w:cs="Calibri"/>
        </w:rPr>
        <w:t>available</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recoverable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estimated</w:t>
      </w:r>
      <w:r>
        <w:rPr>
          <w:rFonts w:ascii="Calibri" w:eastAsia="Calibri" w:hAnsi="Calibri" w:cs="Calibri"/>
          <w:spacing w:val="1"/>
        </w:rPr>
        <w:t xml:space="preserve"> </w:t>
      </w:r>
      <w:r>
        <w:rPr>
          <w:rFonts w:ascii="Calibri" w:eastAsia="Calibri" w:hAnsi="Calibri" w:cs="Calibri"/>
        </w:rPr>
        <w:t>annually.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If it is not possible to estimate the recoverable amount of the individual asset, the</w:t>
      </w:r>
      <w:r>
        <w:rPr>
          <w:rFonts w:ascii="Calibri" w:eastAsia="Calibri" w:hAnsi="Calibri" w:cs="Calibri"/>
          <w:spacing w:val="4"/>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determines the recoverable amount of the cash-generating unit to which the asset belongs. For the purpose of impairment testing, assets are therefore grouped together into the smallest group of assets that generates cash inflows from continuing use that are largely independent of the cash inflows of other assets or groups of assets (the “cash-generating unit”).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recoverable amount of an asset or cash-generating unit is the greater of its value in use and its fair value less costs to sell. In assessing value in use, the estimated future cash flows are discounted to their present value using a pre-tax discount rate that reflects current market assessments of the time value of money and the risks specific to the asset or cash-generating unit.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An impairment loss is </w:t>
      </w:r>
      <w:proofErr w:type="spellStart"/>
      <w:r>
        <w:rPr>
          <w:rFonts w:ascii="Calibri" w:eastAsia="Calibri" w:hAnsi="Calibri" w:cs="Calibri"/>
        </w:rPr>
        <w:t>recognised</w:t>
      </w:r>
      <w:proofErr w:type="spellEnd"/>
      <w:r>
        <w:rPr>
          <w:rFonts w:ascii="Calibri" w:eastAsia="Calibri" w:hAnsi="Calibri" w:cs="Calibri"/>
        </w:rPr>
        <w:t xml:space="preserve"> if the carrying amount of an asset or cash-generating unit exceeds its estimated recoverable amount. Impairment losses are </w:t>
      </w:r>
      <w:proofErr w:type="spellStart"/>
      <w:r>
        <w:rPr>
          <w:rFonts w:ascii="Calibri" w:eastAsia="Calibri" w:hAnsi="Calibri" w:cs="Calibri"/>
        </w:rPr>
        <w:t>recognised</w:t>
      </w:r>
      <w:proofErr w:type="spellEnd"/>
      <w:r>
        <w:rPr>
          <w:rFonts w:ascii="Calibri" w:eastAsia="Calibri" w:hAnsi="Calibri" w:cs="Calibri"/>
        </w:rPr>
        <w:t xml:space="preserve"> in surplus or deficit.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Impairment losses </w:t>
      </w:r>
      <w:proofErr w:type="spellStart"/>
      <w:r>
        <w:rPr>
          <w:rFonts w:ascii="Calibri" w:eastAsia="Calibri" w:hAnsi="Calibri" w:cs="Calibri"/>
        </w:rPr>
        <w:t>recognised</w:t>
      </w:r>
      <w:proofErr w:type="spellEnd"/>
      <w:r>
        <w:rPr>
          <w:rFonts w:ascii="Calibri" w:eastAsia="Calibri" w:hAnsi="Calibri" w:cs="Calibri"/>
        </w:rPr>
        <w:t xml:space="preserve"> in respect of cash-generating units are allocated on a pro rata basis to reduce the carrying amounts of the other assets in the unit. The allocation of impairment losses to assets in a cash generating unit may not reduce the carrying amount of </w:t>
      </w:r>
      <w:r>
        <w:rPr>
          <w:rFonts w:ascii="Calibri" w:eastAsia="Calibri" w:hAnsi="Calibri" w:cs="Calibri"/>
        </w:rPr>
        <w:lastRenderedPageBreak/>
        <w:t>such assets below the highest of its fair value less costs to sell, value in use and zero.</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Impairment losses </w:t>
      </w:r>
      <w:proofErr w:type="spellStart"/>
      <w:r>
        <w:rPr>
          <w:rFonts w:ascii="Calibri" w:eastAsia="Calibri" w:hAnsi="Calibri" w:cs="Calibri"/>
        </w:rPr>
        <w:t>recognised</w:t>
      </w:r>
      <w:proofErr w:type="spellEnd"/>
      <w:r>
        <w:rPr>
          <w:rFonts w:ascii="Calibri" w:eastAsia="Calibri" w:hAnsi="Calibri" w:cs="Calibri"/>
        </w:rPr>
        <w:t xml:space="preserve"> in prior periods are assessed at each reporting date for any indications that the loss has decreased or no longer exists. An impairment loss is reversed if there has been a change in the estimates</w:t>
      </w:r>
      <w:r>
        <w:rPr>
          <w:rFonts w:ascii="Calibri" w:eastAsia="Calibri" w:hAnsi="Calibri" w:cs="Calibri"/>
          <w:spacing w:val="1"/>
        </w:rPr>
        <w:t xml:space="preserve"> </w:t>
      </w:r>
      <w:r>
        <w:rPr>
          <w:rFonts w:ascii="Calibri" w:eastAsia="Calibri" w:hAnsi="Calibri" w:cs="Calibri"/>
        </w:rPr>
        <w:t>used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determine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recoverable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impairment</w:t>
      </w:r>
      <w:r>
        <w:rPr>
          <w:rFonts w:ascii="Calibri" w:eastAsia="Calibri" w:hAnsi="Calibri" w:cs="Calibri"/>
          <w:spacing w:val="1"/>
        </w:rPr>
        <w:t xml:space="preserve"> </w:t>
      </w:r>
      <w:r>
        <w:rPr>
          <w:rFonts w:ascii="Calibri" w:eastAsia="Calibri" w:hAnsi="Calibri" w:cs="Calibri"/>
        </w:rPr>
        <w:t>loss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reversed</w:t>
      </w:r>
      <w:r>
        <w:rPr>
          <w:rFonts w:ascii="Calibri" w:eastAsia="Calibri" w:hAnsi="Calibri" w:cs="Calibri"/>
          <w:spacing w:val="1"/>
        </w:rPr>
        <w:t xml:space="preserve"> </w:t>
      </w:r>
      <w:r>
        <w:rPr>
          <w:rFonts w:ascii="Calibri" w:eastAsia="Calibri" w:hAnsi="Calibri" w:cs="Calibri"/>
        </w:rPr>
        <w:t>only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extent</w:t>
      </w:r>
      <w:r>
        <w:rPr>
          <w:rFonts w:ascii="Calibri" w:eastAsia="Calibri" w:hAnsi="Calibri" w:cs="Calibri"/>
          <w:spacing w:val="1"/>
        </w:rPr>
        <w:t xml:space="preserve"> </w:t>
      </w:r>
      <w:r>
        <w:rPr>
          <w:rFonts w:ascii="Calibri" w:eastAsia="Calibri" w:hAnsi="Calibri" w:cs="Calibri"/>
        </w:rPr>
        <w:t xml:space="preserve">that the asset’s carrying amount does not exceed the carrying amount that would have been determined, net of depreciation or </w:t>
      </w:r>
      <w:proofErr w:type="spellStart"/>
      <w:r>
        <w:rPr>
          <w:rFonts w:ascii="Calibri" w:eastAsia="Calibri" w:hAnsi="Calibri" w:cs="Calibri"/>
        </w:rPr>
        <w:t>amortisation</w:t>
      </w:r>
      <w:proofErr w:type="spellEnd"/>
      <w:r>
        <w:rPr>
          <w:rFonts w:ascii="Calibri" w:eastAsia="Calibri" w:hAnsi="Calibri" w:cs="Calibri"/>
        </w:rPr>
        <w:t xml:space="preserve">, if no impairment loss had been </w:t>
      </w:r>
      <w:proofErr w:type="spellStart"/>
      <w:r>
        <w:rPr>
          <w:rFonts w:ascii="Calibri" w:eastAsia="Calibri" w:hAnsi="Calibri" w:cs="Calibri"/>
        </w:rPr>
        <w:t>recognised</w:t>
      </w:r>
      <w:proofErr w:type="spellEnd"/>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 reversal of an impairment loss for a cash-generating unit is allocated to the cash-generating assets of the unit pro rata with the carrying amounts of those assets. In allocating a reversal of an impairment loss for a cash-generating unit, the carrying amount of an asset is not increased above the lower of its recoverable amount the carrying amount that would have been determined (net of </w:t>
      </w:r>
      <w:proofErr w:type="spellStart"/>
      <w:r>
        <w:rPr>
          <w:rFonts w:ascii="Calibri" w:eastAsia="Calibri" w:hAnsi="Calibri" w:cs="Calibri"/>
        </w:rPr>
        <w:t>amortisation</w:t>
      </w:r>
      <w:proofErr w:type="spellEnd"/>
      <w:r>
        <w:rPr>
          <w:rFonts w:ascii="Calibri" w:eastAsia="Calibri" w:hAnsi="Calibri" w:cs="Calibri"/>
        </w:rPr>
        <w:t xml:space="preserve"> or depreciation) had no impairment loss been </w:t>
      </w:r>
      <w:proofErr w:type="spellStart"/>
      <w:r>
        <w:rPr>
          <w:rFonts w:ascii="Calibri" w:eastAsia="Calibri" w:hAnsi="Calibri" w:cs="Calibri"/>
        </w:rPr>
        <w:t>recognised</w:t>
      </w:r>
      <w:proofErr w:type="spellEnd"/>
      <w:r>
        <w:rPr>
          <w:rFonts w:ascii="Calibri" w:eastAsia="Calibri" w:hAnsi="Calibri" w:cs="Calibri"/>
        </w:rPr>
        <w:t xml:space="preserve"> for the asset in prior </w:t>
      </w:r>
      <w:proofErr w:type="gramStart"/>
      <w:r>
        <w:rPr>
          <w:rFonts w:ascii="Calibri" w:eastAsia="Calibri" w:hAnsi="Calibri" w:cs="Calibri"/>
        </w:rPr>
        <w:t>periods.</w:t>
      </w:r>
      <w:proofErr w:type="gramEnd"/>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redesignation</w:t>
      </w:r>
      <w:proofErr w:type="spellEnd"/>
      <w:r>
        <w:rPr>
          <w:rFonts w:ascii="Calibri" w:eastAsia="Calibri" w:hAnsi="Calibri" w:cs="Calibri"/>
        </w:rPr>
        <w:t xml:space="preserve"> of assets from a cash-generating asset to a non-cash-generating asset or from a non-cash- generating asset to a cash-generating asset only occur when there is clear evidence that such a </w:t>
      </w:r>
      <w:proofErr w:type="spellStart"/>
      <w:r>
        <w:rPr>
          <w:rFonts w:ascii="Calibri" w:eastAsia="Calibri" w:hAnsi="Calibri" w:cs="Calibri"/>
        </w:rPr>
        <w:t>redesignation</w:t>
      </w:r>
      <w:proofErr w:type="spellEnd"/>
      <w:r>
        <w:rPr>
          <w:rFonts w:ascii="Calibri" w:eastAsia="Calibri" w:hAnsi="Calibri" w:cs="Calibri"/>
        </w:rPr>
        <w:t xml:space="preserve"> is appropriate.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Non-cash-generating 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Non-cash-generating assets are assets other than cash-generating assets.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carrying amounts of the municipality’s non-cash generating assets are reviewed at each reporting date to determine whether there is any indication of impairment. A non-cash-generating asset is impaired when the</w:t>
      </w:r>
      <w:r>
        <w:rPr>
          <w:rFonts w:ascii="Calibri" w:eastAsia="Calibri" w:hAnsi="Calibri" w:cs="Calibri"/>
          <w:spacing w:val="1"/>
        </w:rPr>
        <w:t xml:space="preserve"> </w:t>
      </w:r>
      <w:r>
        <w:rPr>
          <w:rFonts w:ascii="Calibri" w:eastAsia="Calibri" w:hAnsi="Calibri" w:cs="Calibri"/>
        </w:rPr>
        <w:t>carrying</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asset</w:t>
      </w:r>
      <w:r>
        <w:rPr>
          <w:rFonts w:ascii="Calibri" w:eastAsia="Calibri" w:hAnsi="Calibri" w:cs="Calibri"/>
          <w:spacing w:val="1"/>
        </w:rPr>
        <w:t xml:space="preserve"> </w:t>
      </w:r>
      <w:r>
        <w:rPr>
          <w:rFonts w:ascii="Calibri" w:eastAsia="Calibri" w:hAnsi="Calibri" w:cs="Calibri"/>
        </w:rPr>
        <w:t>exceeds</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rPr>
        <w:t>recoverable</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recoverable</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is the greater of an asset’s fair value less costs to sell and its value in use.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value in use of a non-cash-generating asset is the present value of the non-cash-generating asset’s remaining service potential.</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present value of the remaining service potential of a non-cash-generating asset is determined using the following approach:</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Depreciated replacement cost approach - The present value of the remaining service potential of </w:t>
      </w:r>
      <w:proofErr w:type="gramStart"/>
      <w:r>
        <w:rPr>
          <w:rFonts w:ascii="Calibri" w:eastAsia="Calibri" w:hAnsi="Calibri" w:cs="Calibri"/>
        </w:rPr>
        <w:t>a non</w:t>
      </w:r>
      <w:proofErr w:type="gramEnd"/>
      <w:r>
        <w:rPr>
          <w:rFonts w:ascii="Calibri" w:eastAsia="Calibri" w:hAnsi="Calibri" w:cs="Calibri"/>
        </w:rPr>
        <w:t>-cash- generating asset is determined as the depreciated replacement cost of the asset. The replacement cost of an asset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replace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asset’s</w:t>
      </w:r>
      <w:r>
        <w:rPr>
          <w:rFonts w:ascii="Calibri" w:eastAsia="Calibri" w:hAnsi="Calibri" w:cs="Calibri"/>
          <w:spacing w:val="1"/>
        </w:rPr>
        <w:t xml:space="preserve"> </w:t>
      </w:r>
      <w:r>
        <w:rPr>
          <w:rFonts w:ascii="Calibri" w:eastAsia="Calibri" w:hAnsi="Calibri" w:cs="Calibri"/>
        </w:rPr>
        <w:t>gross</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potential.</w:t>
      </w:r>
      <w:r>
        <w:rPr>
          <w:rFonts w:ascii="Calibri" w:eastAsia="Calibri" w:hAnsi="Calibri" w:cs="Calibri"/>
          <w:spacing w:val="1"/>
        </w:rPr>
        <w:t xml:space="preserve"> </w:t>
      </w:r>
      <w:r>
        <w:rPr>
          <w:rFonts w:ascii="Calibri" w:eastAsia="Calibri" w:hAnsi="Calibri" w:cs="Calibri"/>
        </w:rPr>
        <w:t>This</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depreciated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reflect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asset</w:t>
      </w:r>
      <w:r>
        <w:rPr>
          <w:rFonts w:ascii="Calibri" w:eastAsia="Calibri" w:hAnsi="Calibri" w:cs="Calibri"/>
          <w:spacing w:val="1"/>
        </w:rPr>
        <w:t xml:space="preserve"> </w:t>
      </w:r>
      <w:r>
        <w:rPr>
          <w:rFonts w:ascii="Calibri" w:eastAsia="Calibri" w:hAnsi="Calibri" w:cs="Calibri"/>
        </w:rPr>
        <w:t>in</w:t>
      </w:r>
      <w:r w:rsidR="004F1A7A">
        <w:rPr>
          <w:rFonts w:ascii="Calibri" w:eastAsia="Calibri" w:hAnsi="Calibri" w:cs="Calibri"/>
        </w:rPr>
        <w:t xml:space="preserve"> </w:t>
      </w:r>
      <w:r>
        <w:rPr>
          <w:rFonts w:ascii="Calibri" w:eastAsia="Calibri" w:hAnsi="Calibri" w:cs="Calibri"/>
        </w:rPr>
        <w:t>its used condition. An asset may be replaced either through reproduction (replication) of the existing asset or through replacement of its gross service potential. The depreciated replacement cost is measured as the reproduction or replacement cost of the asset, whichever is lower, less accumulated depreciation calculated on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basis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reflect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already</w:t>
      </w:r>
      <w:r>
        <w:rPr>
          <w:rFonts w:ascii="Calibri" w:eastAsia="Calibri" w:hAnsi="Calibri" w:cs="Calibri"/>
          <w:spacing w:val="1"/>
        </w:rPr>
        <w:t xml:space="preserve"> </w:t>
      </w:r>
      <w:r>
        <w:rPr>
          <w:rFonts w:ascii="Calibri" w:eastAsia="Calibri" w:hAnsi="Calibri" w:cs="Calibri"/>
        </w:rPr>
        <w:t>consumed</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expired</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potential</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asset.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An impairment loss is </w:t>
      </w:r>
      <w:proofErr w:type="spellStart"/>
      <w:r>
        <w:rPr>
          <w:rFonts w:ascii="Calibri" w:eastAsia="Calibri" w:hAnsi="Calibri" w:cs="Calibri"/>
        </w:rPr>
        <w:t>recognised</w:t>
      </w:r>
      <w:proofErr w:type="spellEnd"/>
      <w:r>
        <w:rPr>
          <w:rFonts w:ascii="Calibri" w:eastAsia="Calibri" w:hAnsi="Calibri" w:cs="Calibri"/>
        </w:rPr>
        <w:t xml:space="preserve"> if the carrying amount of an asset exceeds its estimated recoverable service amount. Impairment losses are </w:t>
      </w:r>
      <w:proofErr w:type="spellStart"/>
      <w:r>
        <w:rPr>
          <w:rFonts w:ascii="Calibri" w:eastAsia="Calibri" w:hAnsi="Calibri" w:cs="Calibri"/>
        </w:rPr>
        <w:t>recognised</w:t>
      </w:r>
      <w:proofErr w:type="spellEnd"/>
      <w:r>
        <w:rPr>
          <w:rFonts w:ascii="Calibri" w:eastAsia="Calibri" w:hAnsi="Calibri" w:cs="Calibri"/>
        </w:rPr>
        <w:t xml:space="preserve"> in surplus or deficit.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Impairment losses </w:t>
      </w:r>
      <w:proofErr w:type="spellStart"/>
      <w:r>
        <w:rPr>
          <w:rFonts w:ascii="Calibri" w:eastAsia="Calibri" w:hAnsi="Calibri" w:cs="Calibri"/>
        </w:rPr>
        <w:t>recognised</w:t>
      </w:r>
      <w:proofErr w:type="spellEnd"/>
      <w:r>
        <w:rPr>
          <w:rFonts w:ascii="Calibri" w:eastAsia="Calibri" w:hAnsi="Calibri" w:cs="Calibri"/>
        </w:rPr>
        <w:t xml:space="preserve"> in prior periods are assessed at each reporting date for any indications that the loss has decreased or no longer exists. An impairment loss is reversed if there has been a change in the estimates</w:t>
      </w:r>
      <w:r>
        <w:rPr>
          <w:rFonts w:ascii="Calibri" w:eastAsia="Calibri" w:hAnsi="Calibri" w:cs="Calibri"/>
          <w:spacing w:val="1"/>
        </w:rPr>
        <w:t xml:space="preserve"> </w:t>
      </w:r>
      <w:r>
        <w:rPr>
          <w:rFonts w:ascii="Calibri" w:eastAsia="Calibri" w:hAnsi="Calibri" w:cs="Calibri"/>
        </w:rPr>
        <w:t>used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determine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recoverable</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impairment</w:t>
      </w:r>
      <w:r>
        <w:rPr>
          <w:rFonts w:ascii="Calibri" w:eastAsia="Calibri" w:hAnsi="Calibri" w:cs="Calibri"/>
          <w:spacing w:val="1"/>
        </w:rPr>
        <w:t xml:space="preserve"> </w:t>
      </w:r>
      <w:r>
        <w:rPr>
          <w:rFonts w:ascii="Calibri" w:eastAsia="Calibri" w:hAnsi="Calibri" w:cs="Calibri"/>
        </w:rPr>
        <w:t>loss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reversed</w:t>
      </w:r>
      <w:r>
        <w:rPr>
          <w:rFonts w:ascii="Calibri" w:eastAsia="Calibri" w:hAnsi="Calibri" w:cs="Calibri"/>
          <w:spacing w:val="1"/>
        </w:rPr>
        <w:t xml:space="preserve"> </w:t>
      </w:r>
      <w:r>
        <w:rPr>
          <w:rFonts w:ascii="Calibri" w:eastAsia="Calibri" w:hAnsi="Calibri" w:cs="Calibri"/>
        </w:rPr>
        <w:t>only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the extent that the asset’s carrying amount does not exceed </w:t>
      </w:r>
      <w:r>
        <w:rPr>
          <w:rFonts w:ascii="Calibri" w:eastAsia="Calibri" w:hAnsi="Calibri" w:cs="Calibri"/>
        </w:rPr>
        <w:lastRenderedPageBreak/>
        <w:t xml:space="preserve">the carrying amount that would have been determined, net of depreciation or </w:t>
      </w:r>
      <w:proofErr w:type="spellStart"/>
      <w:r>
        <w:rPr>
          <w:rFonts w:ascii="Calibri" w:eastAsia="Calibri" w:hAnsi="Calibri" w:cs="Calibri"/>
        </w:rPr>
        <w:t>amortisation</w:t>
      </w:r>
      <w:proofErr w:type="spellEnd"/>
      <w:r>
        <w:rPr>
          <w:rFonts w:ascii="Calibri" w:eastAsia="Calibri" w:hAnsi="Calibri" w:cs="Calibri"/>
        </w:rPr>
        <w:t xml:space="preserve">, if no impairment loss had been </w:t>
      </w:r>
      <w:proofErr w:type="spellStart"/>
      <w:r>
        <w:rPr>
          <w:rFonts w:ascii="Calibri" w:eastAsia="Calibri" w:hAnsi="Calibri" w:cs="Calibri"/>
        </w:rPr>
        <w:t>recognised</w:t>
      </w:r>
      <w:proofErr w:type="spellEnd"/>
      <w:r>
        <w:rPr>
          <w:rFonts w:ascii="Calibri" w:eastAsia="Calibri" w:hAnsi="Calibri" w:cs="Calibri"/>
        </w:rPr>
        <w:t>.</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2</w:t>
      </w:r>
      <w:r>
        <w:rPr>
          <w:rFonts w:ascii="Calibri" w:eastAsia="Calibri" w:hAnsi="Calibri" w:cs="Calibri"/>
          <w:b/>
          <w:bCs/>
          <w:spacing w:val="-18"/>
        </w:rPr>
        <w:t xml:space="preserve"> </w:t>
      </w:r>
      <w:r>
        <w:rPr>
          <w:rFonts w:ascii="Calibri" w:eastAsia="Calibri" w:hAnsi="Calibri" w:cs="Calibri"/>
          <w:b/>
          <w:bCs/>
        </w:rPr>
        <w:t>Revenue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Revenue from exchange transactions includes revenue from trading activities and other services provided while revenue from non-exchange transactions includes rates levied, fines, donations and grants from other spheres of government.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Revenue from exchange transactions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is generally </w:t>
      </w:r>
      <w:proofErr w:type="spellStart"/>
      <w:r>
        <w:rPr>
          <w:rFonts w:ascii="Calibri" w:eastAsia="Calibri" w:hAnsi="Calibri" w:cs="Calibri"/>
        </w:rPr>
        <w:t>recognised</w:t>
      </w:r>
      <w:proofErr w:type="spellEnd"/>
      <w:r>
        <w:rPr>
          <w:rFonts w:ascii="Calibri" w:eastAsia="Calibri" w:hAnsi="Calibri" w:cs="Calibri"/>
        </w:rPr>
        <w:t xml:space="preserve"> when it is probable that future economic benefits or service potential will flow to the municipality and these benefits or service potential can be measured reliably, except when specifically stated otherwise. Revenue from the rendering of services is </w:t>
      </w:r>
      <w:proofErr w:type="spellStart"/>
      <w:r>
        <w:rPr>
          <w:rFonts w:ascii="Calibri" w:eastAsia="Calibri" w:hAnsi="Calibri" w:cs="Calibri"/>
        </w:rPr>
        <w:t>recognised</w:t>
      </w:r>
      <w:proofErr w:type="spellEnd"/>
      <w:r>
        <w:rPr>
          <w:rFonts w:ascii="Calibri" w:eastAsia="Calibri" w:hAnsi="Calibri" w:cs="Calibri"/>
        </w:rPr>
        <w:t xml:space="preserve"> in surplus or deficit in proportion</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stage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completion</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transaction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reporting</w:t>
      </w:r>
      <w:r>
        <w:rPr>
          <w:rFonts w:ascii="Calibri" w:eastAsia="Calibri" w:hAnsi="Calibri" w:cs="Calibri"/>
          <w:spacing w:val="1"/>
        </w:rPr>
        <w:t xml:space="preserve"> </w:t>
      </w:r>
      <w:r>
        <w:rPr>
          <w:rFonts w:ascii="Calibri" w:eastAsia="Calibri" w:hAnsi="Calibri" w:cs="Calibri"/>
        </w:rPr>
        <w:t>date.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Revenue is measured at the fair value of the consideration received or receivable, net of value added tax, estimated returns, rebates and discounts.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Services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When the outcome of a transaction </w:t>
      </w:r>
      <w:r w:rsidR="00EE4591">
        <w:rPr>
          <w:rFonts w:ascii="Calibri" w:eastAsia="Calibri" w:hAnsi="Calibri" w:cs="Calibri"/>
        </w:rPr>
        <w:t>involving</w:t>
      </w:r>
      <w:r>
        <w:rPr>
          <w:rFonts w:ascii="Calibri" w:eastAsia="Calibri" w:hAnsi="Calibri" w:cs="Calibri"/>
        </w:rPr>
        <w:t xml:space="preserve"> the rendering of services cannot be estimated reliably, revenue is </w:t>
      </w:r>
      <w:proofErr w:type="spellStart"/>
      <w:r>
        <w:rPr>
          <w:rFonts w:ascii="Calibri" w:eastAsia="Calibri" w:hAnsi="Calibri" w:cs="Calibri"/>
        </w:rPr>
        <w:t>recognised</w:t>
      </w:r>
      <w:proofErr w:type="spellEnd"/>
      <w:r>
        <w:rPr>
          <w:rFonts w:ascii="Calibri" w:eastAsia="Calibri" w:hAnsi="Calibri" w:cs="Calibri"/>
        </w:rPr>
        <w:t xml:space="preserve"> only to the extent of the expenses </w:t>
      </w:r>
      <w:proofErr w:type="spellStart"/>
      <w:r>
        <w:rPr>
          <w:rFonts w:ascii="Calibri" w:eastAsia="Calibri" w:hAnsi="Calibri" w:cs="Calibri"/>
        </w:rPr>
        <w:t>recognised</w:t>
      </w:r>
      <w:proofErr w:type="spellEnd"/>
      <w:r>
        <w:rPr>
          <w:rFonts w:ascii="Calibri" w:eastAsia="Calibri" w:hAnsi="Calibri" w:cs="Calibri"/>
        </w:rPr>
        <w:t xml:space="preserve"> that are recoverable and service revenue.</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Service revenue is </w:t>
      </w:r>
      <w:proofErr w:type="spellStart"/>
      <w:r>
        <w:rPr>
          <w:rFonts w:ascii="Calibri" w:eastAsia="Calibri" w:hAnsi="Calibri" w:cs="Calibri"/>
        </w:rPr>
        <w:t>recognised</w:t>
      </w:r>
      <w:proofErr w:type="spellEnd"/>
      <w:r>
        <w:rPr>
          <w:rFonts w:ascii="Calibri" w:eastAsia="Calibri" w:hAnsi="Calibri" w:cs="Calibri"/>
        </w:rPr>
        <w:t xml:space="preserve"> by </w:t>
      </w:r>
      <w:r w:rsidR="00EE4591">
        <w:rPr>
          <w:rFonts w:ascii="Calibri" w:eastAsia="Calibri" w:hAnsi="Calibri" w:cs="Calibri"/>
        </w:rPr>
        <w:t>reference</w:t>
      </w:r>
      <w:r>
        <w:rPr>
          <w:rFonts w:ascii="Calibri" w:eastAsia="Calibri" w:hAnsi="Calibri" w:cs="Calibri"/>
        </w:rPr>
        <w:t xml:space="preserve"> to the stage of completion of transaction at </w:t>
      </w:r>
      <w:r w:rsidR="00EE4591">
        <w:rPr>
          <w:rFonts w:ascii="Calibri" w:eastAsia="Calibri" w:hAnsi="Calibri" w:cs="Calibri"/>
        </w:rPr>
        <w:t>reporting</w:t>
      </w:r>
      <w:r>
        <w:rPr>
          <w:rFonts w:ascii="Calibri" w:eastAsia="Calibri" w:hAnsi="Calibri" w:cs="Calibri"/>
        </w:rPr>
        <w:t xml:space="preserve"> date. When the outcome of a transaction involving the rendering of services can be estimated reliably, revenue</w:t>
      </w:r>
      <w:r w:rsidR="004F1A7A">
        <w:rPr>
          <w:rFonts w:ascii="Calibri" w:eastAsia="Calibri" w:hAnsi="Calibri" w:cs="Calibri"/>
        </w:rPr>
        <w:t xml:space="preserve"> </w:t>
      </w:r>
      <w:r>
        <w:rPr>
          <w:rFonts w:ascii="Calibri" w:eastAsia="Calibri" w:hAnsi="Calibri" w:cs="Calibri"/>
          <w:position w:val="1"/>
        </w:rPr>
        <w:t xml:space="preserve">associated with the transaction is </w:t>
      </w:r>
      <w:proofErr w:type="spellStart"/>
      <w:r>
        <w:rPr>
          <w:rFonts w:ascii="Calibri" w:eastAsia="Calibri" w:hAnsi="Calibri" w:cs="Calibri"/>
          <w:position w:val="1"/>
        </w:rPr>
        <w:t>recognised</w:t>
      </w:r>
      <w:proofErr w:type="spellEnd"/>
      <w:r>
        <w:rPr>
          <w:rFonts w:ascii="Calibri" w:eastAsia="Calibri" w:hAnsi="Calibri" w:cs="Calibri"/>
          <w:position w:val="1"/>
        </w:rPr>
        <w:t xml:space="preserve"> by reference to the stage of completion of the transaction at</w:t>
      </w:r>
      <w:r w:rsidR="004F1A7A">
        <w:rPr>
          <w:rFonts w:ascii="Calibri" w:eastAsia="Calibri" w:hAnsi="Calibri" w:cs="Calibri"/>
          <w:position w:val="1"/>
        </w:rPr>
        <w:t xml:space="preserve"> </w:t>
      </w:r>
      <w:r>
        <w:rPr>
          <w:rFonts w:ascii="Calibri" w:eastAsia="Calibri" w:hAnsi="Calibri" w:cs="Calibri"/>
        </w:rPr>
        <w:t>the reporting date. The outcome of a transaction can be estimated reliably when all the following conditions are satisfied:</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rPr>
        <w:t xml:space="preserve"> amount of revenue can be measured reliably;</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it</w:t>
      </w:r>
      <w:proofErr w:type="gramEnd"/>
      <w:r>
        <w:rPr>
          <w:rFonts w:ascii="Calibri" w:eastAsia="Calibri" w:hAnsi="Calibri" w:cs="Calibri"/>
        </w:rPr>
        <w:t xml:space="preserve"> is probable that the economic benefits or service potential associated with the transaction will flow to the municipality;</w:t>
      </w:r>
    </w:p>
    <w:p w:rsidR="00D066AB" w:rsidRDefault="00D066AB" w:rsidP="000B1D2E">
      <w:pPr>
        <w:spacing w:after="0" w:line="240" w:lineRule="auto"/>
        <w:ind w:left="550" w:right="-144"/>
        <w:jc w:val="both"/>
        <w:rPr>
          <w:sz w:val="19"/>
          <w:szCs w:val="19"/>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rPr>
        <w:t xml:space="preserve"> stage of completion of the transaction at the reporting date can be measured reliably; and</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rPr>
        <w:t xml:space="preserve"> costs incurred for the transaction and the costs to complete the transaction can be measured reliably.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sz w:val="26"/>
          <w:szCs w:val="26"/>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Service charges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Service charges relating to distribution of electricity and water are based on consumption. Meters are read on a monthly basis and are </w:t>
      </w:r>
      <w:proofErr w:type="spellStart"/>
      <w:r>
        <w:rPr>
          <w:rFonts w:ascii="Calibri" w:eastAsia="Calibri" w:hAnsi="Calibri" w:cs="Calibri"/>
        </w:rPr>
        <w:t>recognised</w:t>
      </w:r>
      <w:proofErr w:type="spellEnd"/>
      <w:r>
        <w:rPr>
          <w:rFonts w:ascii="Calibri" w:eastAsia="Calibri" w:hAnsi="Calibri" w:cs="Calibri"/>
        </w:rPr>
        <w:t xml:space="preserve"> as revenue when invoiced. </w:t>
      </w:r>
      <w:r>
        <w:rPr>
          <w:rFonts w:ascii="Calibri" w:eastAsia="Calibri" w:hAnsi="Calibri" w:cs="Calibri"/>
          <w:spacing w:val="1"/>
        </w:rPr>
        <w:t xml:space="preserve"> </w:t>
      </w:r>
      <w:r>
        <w:rPr>
          <w:rFonts w:ascii="Calibri" w:eastAsia="Calibri" w:hAnsi="Calibri" w:cs="Calibri"/>
        </w:rPr>
        <w:t xml:space="preserve">Provisional estimates of consumption, based on the consumption history, are made on a monthly basis when meter readings have not been performed. </w:t>
      </w:r>
      <w:r>
        <w:rPr>
          <w:rFonts w:ascii="Calibri" w:eastAsia="Calibri" w:hAnsi="Calibri" w:cs="Calibri"/>
          <w:spacing w:val="1"/>
        </w:rPr>
        <w:t xml:space="preserve"> </w:t>
      </w:r>
      <w:r>
        <w:rPr>
          <w:rFonts w:ascii="Calibri" w:eastAsia="Calibri" w:hAnsi="Calibri" w:cs="Calibri"/>
        </w:rPr>
        <w:t xml:space="preserve">The provisional estimates of consumption are </w:t>
      </w:r>
      <w:proofErr w:type="spellStart"/>
      <w:r>
        <w:rPr>
          <w:rFonts w:ascii="Calibri" w:eastAsia="Calibri" w:hAnsi="Calibri" w:cs="Calibri"/>
        </w:rPr>
        <w:t>recognised</w:t>
      </w:r>
      <w:proofErr w:type="spellEnd"/>
      <w:r>
        <w:rPr>
          <w:rFonts w:ascii="Calibri" w:eastAsia="Calibri" w:hAnsi="Calibri" w:cs="Calibri"/>
        </w:rPr>
        <w:t xml:space="preserve"> as revenue when invoiced, except at year-end when estimates of consumption up to year-end are recorded as revenue without it being invoiced. In respect of estimates of consumption between the last reading date and the reporting date, an accrual is raised based </w:t>
      </w:r>
      <w:r>
        <w:rPr>
          <w:rFonts w:ascii="Calibri" w:eastAsia="Calibri" w:hAnsi="Calibri" w:cs="Calibri"/>
        </w:rPr>
        <w:lastRenderedPageBreak/>
        <w:t xml:space="preserve">on the average monthly consumption. Adjustments to provisional estimates of consumption are made in the invoicing period in which meters are read. </w:t>
      </w:r>
      <w:r>
        <w:rPr>
          <w:rFonts w:ascii="Calibri" w:eastAsia="Calibri" w:hAnsi="Calibri" w:cs="Calibri"/>
          <w:spacing w:val="1"/>
        </w:rPr>
        <w:t xml:space="preserve"> </w:t>
      </w:r>
      <w:r>
        <w:rPr>
          <w:rFonts w:ascii="Calibri" w:eastAsia="Calibri" w:hAnsi="Calibri" w:cs="Calibri"/>
        </w:rPr>
        <w:t xml:space="preserve">These adjustments are </w:t>
      </w:r>
      <w:proofErr w:type="spellStart"/>
      <w:r>
        <w:rPr>
          <w:rFonts w:ascii="Calibri" w:eastAsia="Calibri" w:hAnsi="Calibri" w:cs="Calibri"/>
        </w:rPr>
        <w:t>recognised</w:t>
      </w:r>
      <w:proofErr w:type="spellEnd"/>
      <w:r>
        <w:rPr>
          <w:rFonts w:ascii="Calibri" w:eastAsia="Calibri" w:hAnsi="Calibri" w:cs="Calibri"/>
        </w:rPr>
        <w:t xml:space="preserve"> as revenue in the invoicing period. </w:t>
      </w:r>
      <w:r>
        <w:rPr>
          <w:rFonts w:ascii="Calibri" w:eastAsia="Calibri" w:hAnsi="Calibri" w:cs="Calibri"/>
          <w:spacing w:val="1"/>
        </w:rPr>
        <w:t xml:space="preserve"> </w:t>
      </w:r>
      <w:r>
        <w:rPr>
          <w:rFonts w:ascii="Calibri" w:eastAsia="Calibri" w:hAnsi="Calibri" w:cs="Calibri"/>
        </w:rPr>
        <w:t>Estimates of consumption between meter readings are based on the average consumption of the past 3 months before the month being assessed.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Service charges relating to refuse removal are </w:t>
      </w:r>
      <w:proofErr w:type="spellStart"/>
      <w:r>
        <w:rPr>
          <w:rFonts w:ascii="Calibri" w:eastAsia="Calibri" w:hAnsi="Calibri" w:cs="Calibri"/>
        </w:rPr>
        <w:t>recognised</w:t>
      </w:r>
      <w:proofErr w:type="spellEnd"/>
      <w:r>
        <w:rPr>
          <w:rFonts w:ascii="Calibri" w:eastAsia="Calibri" w:hAnsi="Calibri" w:cs="Calibri"/>
        </w:rPr>
        <w:t xml:space="preserve"> on a monthly basis by applying the approved tariff to each property receiving services. </w:t>
      </w:r>
      <w:r>
        <w:rPr>
          <w:rFonts w:ascii="Calibri" w:eastAsia="Calibri" w:hAnsi="Calibri" w:cs="Calibri"/>
          <w:spacing w:val="1"/>
        </w:rPr>
        <w:t xml:space="preserve"> </w:t>
      </w:r>
      <w:r>
        <w:rPr>
          <w:rFonts w:ascii="Calibri" w:eastAsia="Calibri" w:hAnsi="Calibri" w:cs="Calibri"/>
        </w:rPr>
        <w:t>Tariffs are determined per category of property and are levied monthly based on the number of refuse containers on each property, regardless of whether or not all containers are emptied during the month.</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Service charges from sewerage and sanitation services are based on the type of service and the number of sewer connections on all developed property, using the tariffs approved by Council. Revenue is </w:t>
      </w:r>
      <w:proofErr w:type="spellStart"/>
      <w:r>
        <w:rPr>
          <w:rFonts w:ascii="Calibri" w:eastAsia="Calibri" w:hAnsi="Calibri" w:cs="Calibri"/>
        </w:rPr>
        <w:t>recognised</w:t>
      </w:r>
      <w:proofErr w:type="spellEnd"/>
      <w:r>
        <w:rPr>
          <w:rFonts w:ascii="Calibri" w:eastAsia="Calibri" w:hAnsi="Calibri" w:cs="Calibri"/>
        </w:rPr>
        <w:t xml:space="preserve"> on a monthly basis.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Interest, royalties and dividends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Interest earned and rentals received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Interest income is </w:t>
      </w:r>
      <w:proofErr w:type="spellStart"/>
      <w:r>
        <w:rPr>
          <w:rFonts w:ascii="Calibri" w:eastAsia="Calibri" w:hAnsi="Calibri" w:cs="Calibri"/>
        </w:rPr>
        <w:t>recognised</w:t>
      </w:r>
      <w:proofErr w:type="spellEnd"/>
      <w:r>
        <w:rPr>
          <w:rFonts w:ascii="Calibri" w:eastAsia="Calibri" w:hAnsi="Calibri" w:cs="Calibri"/>
        </w:rPr>
        <w:t xml:space="preserve"> in surplus or deficit as it accrues, using the effective interest method. Interest earned on </w:t>
      </w:r>
      <w:proofErr w:type="spellStart"/>
      <w:r>
        <w:rPr>
          <w:rFonts w:ascii="Calibri" w:eastAsia="Calibri" w:hAnsi="Calibri" w:cs="Calibri"/>
        </w:rPr>
        <w:t>unutilised</w:t>
      </w:r>
      <w:proofErr w:type="spellEnd"/>
      <w:r>
        <w:rPr>
          <w:rFonts w:ascii="Calibri" w:eastAsia="Calibri" w:hAnsi="Calibri" w:cs="Calibri"/>
        </w:rPr>
        <w:t xml:space="preserve"> conditional grants is </w:t>
      </w:r>
      <w:proofErr w:type="spellStart"/>
      <w:r>
        <w:rPr>
          <w:rFonts w:ascii="Calibri" w:eastAsia="Calibri" w:hAnsi="Calibri" w:cs="Calibri"/>
        </w:rPr>
        <w:t>recognised</w:t>
      </w:r>
      <w:proofErr w:type="spellEnd"/>
      <w:r>
        <w:rPr>
          <w:rFonts w:ascii="Calibri" w:eastAsia="Calibri" w:hAnsi="Calibri" w:cs="Calibri"/>
        </w:rPr>
        <w:t xml:space="preserve"> as an unspent conditional grants liability if the grant conditions indicate that interest is payable to the grantor.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Dividends</w:t>
      </w:r>
    </w:p>
    <w:p w:rsidR="004F1A7A" w:rsidRDefault="004F1A7A"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Dividends are </w:t>
      </w:r>
      <w:proofErr w:type="spellStart"/>
      <w:r>
        <w:rPr>
          <w:rFonts w:ascii="Calibri" w:eastAsia="Calibri" w:hAnsi="Calibri" w:cs="Calibri"/>
        </w:rPr>
        <w:t>recognised</w:t>
      </w:r>
      <w:proofErr w:type="spellEnd"/>
      <w:r>
        <w:rPr>
          <w:rFonts w:ascii="Calibri" w:eastAsia="Calibri" w:hAnsi="Calibri" w:cs="Calibri"/>
        </w:rPr>
        <w:t xml:space="preserve"> on the date that the municipality’s right to receive the dividend has been established.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Royalties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Royalties are </w:t>
      </w:r>
      <w:proofErr w:type="spellStart"/>
      <w:r>
        <w:rPr>
          <w:rFonts w:ascii="Calibri" w:eastAsia="Calibri" w:hAnsi="Calibri" w:cs="Calibri"/>
        </w:rPr>
        <w:t>recognised</w:t>
      </w:r>
      <w:proofErr w:type="spellEnd"/>
      <w:r>
        <w:rPr>
          <w:rFonts w:ascii="Calibri" w:eastAsia="Calibri" w:hAnsi="Calibri" w:cs="Calibri"/>
        </w:rPr>
        <w:t xml:space="preserve"> on an accrual basis in accordance with the substance of the relevant agreements.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Other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Tariff charges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arising from the application of the approved tariff of charges is </w:t>
      </w:r>
      <w:proofErr w:type="spellStart"/>
      <w:r>
        <w:rPr>
          <w:rFonts w:ascii="Calibri" w:eastAsia="Calibri" w:hAnsi="Calibri" w:cs="Calibri"/>
        </w:rPr>
        <w:t>recognised</w:t>
      </w:r>
      <w:proofErr w:type="spellEnd"/>
      <w:r>
        <w:rPr>
          <w:rFonts w:ascii="Calibri" w:eastAsia="Calibri" w:hAnsi="Calibri" w:cs="Calibri"/>
        </w:rPr>
        <w:t xml:space="preserve"> when the relevant service is rendered by applying the relevant </w:t>
      </w:r>
      <w:proofErr w:type="spellStart"/>
      <w:r>
        <w:rPr>
          <w:rFonts w:ascii="Calibri" w:eastAsia="Calibri" w:hAnsi="Calibri" w:cs="Calibri"/>
        </w:rPr>
        <w:t>authorised</w:t>
      </w:r>
      <w:proofErr w:type="spellEnd"/>
      <w:r>
        <w:rPr>
          <w:rFonts w:ascii="Calibri" w:eastAsia="Calibri" w:hAnsi="Calibri" w:cs="Calibri"/>
        </w:rPr>
        <w:t xml:space="preserve"> tariff.  This includes the issuing of </w:t>
      </w:r>
      <w:proofErr w:type="spellStart"/>
      <w:r>
        <w:rPr>
          <w:rFonts w:ascii="Calibri" w:eastAsia="Calibri" w:hAnsi="Calibri" w:cs="Calibri"/>
        </w:rPr>
        <w:t>licences</w:t>
      </w:r>
      <w:proofErr w:type="spellEnd"/>
      <w:r>
        <w:rPr>
          <w:rFonts w:ascii="Calibri" w:eastAsia="Calibri" w:hAnsi="Calibri" w:cs="Calibri"/>
        </w:rPr>
        <w:t xml:space="preserve"> and permits.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Agency</w:t>
      </w:r>
      <w:r>
        <w:rPr>
          <w:rFonts w:ascii="Calibri" w:eastAsia="Calibri" w:hAnsi="Calibri" w:cs="Calibri"/>
          <w:spacing w:val="1"/>
        </w:rPr>
        <w:t xml:space="preserve"> </w:t>
      </w:r>
      <w:r>
        <w:rPr>
          <w:rFonts w:ascii="Calibri" w:eastAsia="Calibri" w:hAnsi="Calibri" w:cs="Calibri"/>
        </w:rPr>
        <w:t>commission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Commission</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agency</w:t>
      </w:r>
      <w:r>
        <w:rPr>
          <w:rFonts w:ascii="Calibri" w:eastAsia="Calibri" w:hAnsi="Calibri" w:cs="Calibri"/>
          <w:spacing w:val="1"/>
        </w:rPr>
        <w:t xml:space="preserve"> </w:t>
      </w:r>
      <w:r>
        <w:rPr>
          <w:rFonts w:ascii="Calibri" w:eastAsia="Calibri" w:hAnsi="Calibri" w:cs="Calibri"/>
        </w:rPr>
        <w:t>services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proofErr w:type="spellStart"/>
      <w:r>
        <w:rPr>
          <w:rFonts w:ascii="Calibri" w:eastAsia="Calibri" w:hAnsi="Calibri" w:cs="Calibri"/>
        </w:rPr>
        <w:t>recognised</w:t>
      </w:r>
      <w:proofErr w:type="spellEnd"/>
      <w:r>
        <w:rPr>
          <w:rFonts w:ascii="Calibri" w:eastAsia="Calibri" w:hAnsi="Calibri" w:cs="Calibri"/>
          <w:spacing w:val="1"/>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monthly</w:t>
      </w:r>
      <w:r>
        <w:rPr>
          <w:rFonts w:ascii="Calibri" w:eastAsia="Calibri" w:hAnsi="Calibri" w:cs="Calibri"/>
          <w:spacing w:val="1"/>
        </w:rPr>
        <w:t xml:space="preserve"> </w:t>
      </w:r>
      <w:r>
        <w:rPr>
          <w:rFonts w:ascii="Calibri" w:eastAsia="Calibri" w:hAnsi="Calibri" w:cs="Calibri"/>
        </w:rPr>
        <w:t>basis</w:t>
      </w:r>
      <w:r>
        <w:rPr>
          <w:rFonts w:ascii="Calibri" w:eastAsia="Calibri" w:hAnsi="Calibri" w:cs="Calibri"/>
          <w:spacing w:val="1"/>
        </w:rPr>
        <w:t xml:space="preserve"> </w:t>
      </w:r>
      <w:r>
        <w:rPr>
          <w:rFonts w:ascii="Calibri" w:eastAsia="Calibri" w:hAnsi="Calibri" w:cs="Calibri"/>
        </w:rPr>
        <w:t>once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income</w:t>
      </w:r>
      <w:r>
        <w:rPr>
          <w:rFonts w:ascii="Calibri" w:eastAsia="Calibri" w:hAnsi="Calibri" w:cs="Calibri"/>
          <w:spacing w:val="1"/>
        </w:rPr>
        <w:t xml:space="preserve"> </w:t>
      </w:r>
      <w:r>
        <w:rPr>
          <w:rFonts w:ascii="Calibri" w:eastAsia="Calibri" w:hAnsi="Calibri" w:cs="Calibri"/>
        </w:rPr>
        <w:t>collected</w:t>
      </w:r>
      <w:r>
        <w:rPr>
          <w:rFonts w:ascii="Calibri" w:eastAsia="Calibri" w:hAnsi="Calibri" w:cs="Calibri"/>
          <w:spacing w:val="1"/>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behalf</w:t>
      </w:r>
      <w:r>
        <w:rPr>
          <w:rFonts w:ascii="Calibri" w:eastAsia="Calibri" w:hAnsi="Calibri" w:cs="Calibri"/>
          <w:spacing w:val="1"/>
        </w:rPr>
        <w:t xml:space="preserve"> </w:t>
      </w:r>
      <w:r>
        <w:rPr>
          <w:rFonts w:ascii="Calibri" w:eastAsia="Calibri" w:hAnsi="Calibri" w:cs="Calibri"/>
        </w:rPr>
        <w:t xml:space="preserve">of principals has been quantified.  The income </w:t>
      </w:r>
      <w:proofErr w:type="spellStart"/>
      <w:r>
        <w:rPr>
          <w:rFonts w:ascii="Calibri" w:eastAsia="Calibri" w:hAnsi="Calibri" w:cs="Calibri"/>
        </w:rPr>
        <w:t>recognised</w:t>
      </w:r>
      <w:proofErr w:type="spellEnd"/>
      <w:r>
        <w:rPr>
          <w:rFonts w:ascii="Calibri" w:eastAsia="Calibri" w:hAnsi="Calibri" w:cs="Calibri"/>
        </w:rPr>
        <w:t xml:space="preserve"> is in terms of the agency agreement.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Housing rental and </w:t>
      </w:r>
      <w:r w:rsidR="00EE4591">
        <w:rPr>
          <w:rFonts w:ascii="Calibri" w:eastAsia="Calibri" w:hAnsi="Calibri" w:cs="Calibri"/>
        </w:rPr>
        <w:t>installments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noProof/>
          <w:lang w:val="en-ZA" w:eastAsia="en-ZA"/>
        </w:rPr>
        <mc:AlternateContent>
          <mc:Choice Requires="wpg">
            <w:drawing>
              <wp:anchor distT="0" distB="0" distL="114300" distR="114300" simplePos="0" relativeHeight="251660288" behindDoc="1" locked="0" layoutInCell="1" allowOverlap="1" wp14:anchorId="24858449" wp14:editId="3130B0A6">
                <wp:simplePos x="0" y="0"/>
                <wp:positionH relativeFrom="page">
                  <wp:posOffset>647700</wp:posOffset>
                </wp:positionH>
                <wp:positionV relativeFrom="paragraph">
                  <wp:posOffset>1132205</wp:posOffset>
                </wp:positionV>
                <wp:extent cx="6464935" cy="1270"/>
                <wp:effectExtent l="9525" t="8255" r="12065" b="9525"/>
                <wp:wrapNone/>
                <wp:docPr id="1239" name="Group 1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1270"/>
                          <a:chOff x="1020" y="1783"/>
                          <a:chExt cx="10181" cy="2"/>
                        </a:xfrm>
                      </wpg:grpSpPr>
                      <wps:wsp>
                        <wps:cNvPr id="1240" name="Freeform 1821"/>
                        <wps:cNvSpPr>
                          <a:spLocks/>
                        </wps:cNvSpPr>
                        <wps:spPr bwMode="auto">
                          <a:xfrm>
                            <a:off x="1020" y="1783"/>
                            <a:ext cx="10181" cy="2"/>
                          </a:xfrm>
                          <a:custGeom>
                            <a:avLst/>
                            <a:gdLst>
                              <a:gd name="T0" fmla="+- 0 1020 1020"/>
                              <a:gd name="T1" fmla="*/ T0 w 10181"/>
                              <a:gd name="T2" fmla="+- 0 11201 1020"/>
                              <a:gd name="T3" fmla="*/ T2 w 10181"/>
                            </a:gdLst>
                            <a:ahLst/>
                            <a:cxnLst>
                              <a:cxn ang="0">
                                <a:pos x="T1" y="0"/>
                              </a:cxn>
                              <a:cxn ang="0">
                                <a:pos x="T3" y="0"/>
                              </a:cxn>
                            </a:cxnLst>
                            <a:rect l="0" t="0" r="r" b="b"/>
                            <a:pathLst>
                              <a:path w="10181">
                                <a:moveTo>
                                  <a:pt x="0" y="0"/>
                                </a:moveTo>
                                <a:lnTo>
                                  <a:pt x="10181"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0" o:spid="_x0000_s1026" style="position:absolute;margin-left:51pt;margin-top:89.15pt;width:509.05pt;height:.1pt;z-index:-251656192;mso-position-horizontal-relative:page" coordorigin="1020,1783" coordsize="10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">
                <v:shape id="Freeform 1821" o:spid="_x0000_s1027" style="position:absolute;left:1020;top:1783;width:10181;height:2;visibility:visible;mso-wrap-style:square;v-text-anchor:top" coordsize="10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bAMYA&#10;AADdAAAADwAAAGRycy9kb3ducmV2LnhtbESPT2vCQBDF74V+h2WE3nRjKlKiq4htoe1JrX+uQ3ZM&#10;gtnZkN1o/PbOodDbDO/Ne7+ZL3tXqyu1ofJsYDxKQBHn3lZcGNj/fg7fQIWIbLH2TAbuFGC5eH6a&#10;Y2b9jbd03cVCSQiHDA2UMTaZ1iEvyWEY+YZYtLNvHUZZ20LbFm8S7mqdJslUO6xYGkpsaF1Sftl1&#10;zsCr7urDh4tu83M6Tt9TunffzdqYl0G/moGK1Md/89/1lxX8dCL88o2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abAMYAAADdAAAADwAAAAAAAAAAAAAAAACYAgAAZHJz&#10;L2Rvd25yZXYueG1sUEsFBgAAAAAEAAQA9QAAAIsDAAAAAA==&#10;" path="m,l10181,e" filled="f" strokeweight=".66pt">
                  <v:path arrowok="t" o:connecttype="custom" o:connectlocs="0,0;10181,0" o:connectangles="0,0"/>
                </v:shape>
                <w10:wrap anchorx="page"/>
              </v:group>
            </w:pict>
          </mc:Fallback>
        </mc:AlternateContent>
      </w:r>
      <w:r>
        <w:rPr>
          <w:rFonts w:ascii="Calibri" w:eastAsia="Calibri" w:hAnsi="Calibri" w:cs="Calibri"/>
        </w:rPr>
        <w:t xml:space="preserve">Finance income from the sale of housing by way of </w:t>
      </w:r>
      <w:r w:rsidR="00EE4591">
        <w:rPr>
          <w:rFonts w:ascii="Calibri" w:eastAsia="Calibri" w:hAnsi="Calibri" w:cs="Calibri"/>
        </w:rPr>
        <w:t>installment</w:t>
      </w:r>
      <w:r>
        <w:rPr>
          <w:rFonts w:ascii="Calibri" w:eastAsia="Calibri" w:hAnsi="Calibri" w:cs="Calibri"/>
        </w:rPr>
        <w:t xml:space="preserve"> sales agreements or finance leases is </w:t>
      </w:r>
      <w:proofErr w:type="spellStart"/>
      <w:r>
        <w:rPr>
          <w:rFonts w:ascii="Calibri" w:eastAsia="Calibri" w:hAnsi="Calibri" w:cs="Calibri"/>
        </w:rPr>
        <w:t>recognised</w:t>
      </w:r>
      <w:proofErr w:type="spellEnd"/>
      <w:r>
        <w:rPr>
          <w:rFonts w:ascii="Calibri" w:eastAsia="Calibri" w:hAnsi="Calibri" w:cs="Calibri"/>
        </w:rPr>
        <w:t xml:space="preserve"> as it accrues in surplus or deficit using the effective interest method.</w:t>
      </w:r>
    </w:p>
    <w:p w:rsidR="004F1A7A" w:rsidRDefault="004F1A7A" w:rsidP="000B1D2E">
      <w:pPr>
        <w:spacing w:after="0" w:line="240" w:lineRule="auto"/>
        <w:ind w:left="550" w:right="-144"/>
        <w:jc w:val="both"/>
        <w:rPr>
          <w:rFonts w:ascii="Calibri" w:eastAsia="Calibri" w:hAnsi="Calibri" w:cs="Calibri"/>
          <w:b/>
          <w:bCs/>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Sale</w:t>
      </w:r>
      <w:r>
        <w:rPr>
          <w:rFonts w:ascii="Calibri" w:eastAsia="Calibri" w:hAnsi="Calibri" w:cs="Calibri"/>
          <w:b/>
          <w:bCs/>
          <w:spacing w:val="-1"/>
        </w:rPr>
        <w:t xml:space="preserve"> </w:t>
      </w:r>
      <w:r>
        <w:rPr>
          <w:rFonts w:ascii="Calibri" w:eastAsia="Calibri" w:hAnsi="Calibri" w:cs="Calibri"/>
          <w:b/>
          <w:bCs/>
        </w:rPr>
        <w:t>of</w:t>
      </w:r>
      <w:r>
        <w:rPr>
          <w:rFonts w:ascii="Calibri" w:eastAsia="Calibri" w:hAnsi="Calibri" w:cs="Calibri"/>
          <w:b/>
          <w:bCs/>
          <w:spacing w:val="-1"/>
        </w:rPr>
        <w:t xml:space="preserve"> </w:t>
      </w:r>
      <w:r>
        <w:rPr>
          <w:rFonts w:ascii="Calibri" w:eastAsia="Calibri" w:hAnsi="Calibri" w:cs="Calibri"/>
          <w:b/>
          <w:bCs/>
        </w:rPr>
        <w:t>goods</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the sale of goods is </w:t>
      </w:r>
      <w:proofErr w:type="spellStart"/>
      <w:r>
        <w:rPr>
          <w:rFonts w:ascii="Calibri" w:eastAsia="Calibri" w:hAnsi="Calibri" w:cs="Calibri"/>
        </w:rPr>
        <w:t>recognised</w:t>
      </w:r>
      <w:proofErr w:type="spellEnd"/>
      <w:r>
        <w:rPr>
          <w:rFonts w:ascii="Calibri" w:eastAsia="Calibri" w:hAnsi="Calibri" w:cs="Calibri"/>
        </w:rPr>
        <w:t xml:space="preserve"> when the significant risks and rewards of </w:t>
      </w:r>
      <w:r>
        <w:rPr>
          <w:rFonts w:ascii="Calibri" w:eastAsia="Calibri" w:hAnsi="Calibri" w:cs="Calibri"/>
        </w:rPr>
        <w:lastRenderedPageBreak/>
        <w:t>ownership are transferred to the buyer, recovery of the consideration is probable, the associated costs can be estimated reliably, there is no continuing managerial involvement with the goods, and the amount of revenue can</w:t>
      </w:r>
      <w:r w:rsidR="004F1A7A">
        <w:rPr>
          <w:rFonts w:ascii="Calibri" w:eastAsia="Calibri" w:hAnsi="Calibri" w:cs="Calibri"/>
        </w:rPr>
        <w:t xml:space="preserve"> </w:t>
      </w:r>
      <w:r>
        <w:rPr>
          <w:rFonts w:ascii="Calibri" w:eastAsia="Calibri" w:hAnsi="Calibri" w:cs="Calibri"/>
        </w:rPr>
        <w:t>be measured reliably.</w:t>
      </w:r>
    </w:p>
    <w:p w:rsidR="00D066AB" w:rsidRDefault="00D066AB" w:rsidP="000B1D2E">
      <w:pPr>
        <w:spacing w:after="0" w:line="240" w:lineRule="auto"/>
        <w:ind w:left="550" w:right="-144"/>
        <w:jc w:val="both"/>
        <w:rPr>
          <w:sz w:val="26"/>
          <w:szCs w:val="26"/>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Sale of goods can include among others sale of land, sale of gravel, tender documents etc.</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Revenue from non-exchange transactions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non-exchange transactions is </w:t>
      </w:r>
      <w:proofErr w:type="spellStart"/>
      <w:r>
        <w:rPr>
          <w:rFonts w:ascii="Calibri" w:eastAsia="Calibri" w:hAnsi="Calibri" w:cs="Calibri"/>
        </w:rPr>
        <w:t>recognised</w:t>
      </w:r>
      <w:proofErr w:type="spellEnd"/>
      <w:r>
        <w:rPr>
          <w:rFonts w:ascii="Calibri" w:eastAsia="Calibri" w:hAnsi="Calibri" w:cs="Calibri"/>
        </w:rPr>
        <w:t xml:space="preserve"> when it is probable that the economic benefits or service potential associated with the transaction will flow to the municipality, the amount of the revenue can be measured reliably and, if applicable, there has been compliance with the relevant legal requirements or</w:t>
      </w:r>
      <w:r>
        <w:rPr>
          <w:rFonts w:ascii="Calibri" w:eastAsia="Calibri" w:hAnsi="Calibri" w:cs="Calibri"/>
          <w:spacing w:val="1"/>
        </w:rPr>
        <w:t xml:space="preserve"> </w:t>
      </w:r>
      <w:r>
        <w:rPr>
          <w:rFonts w:ascii="Calibri" w:eastAsia="Calibri" w:hAnsi="Calibri" w:cs="Calibri"/>
        </w:rPr>
        <w:t>restrictions.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Rates and taxes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rates, including collection charges and penalty interest, is </w:t>
      </w:r>
      <w:proofErr w:type="spellStart"/>
      <w:r>
        <w:rPr>
          <w:rFonts w:ascii="Calibri" w:eastAsia="Calibri" w:hAnsi="Calibri" w:cs="Calibri"/>
        </w:rPr>
        <w:t>recognised</w:t>
      </w:r>
      <w:proofErr w:type="spellEnd"/>
      <w:r>
        <w:rPr>
          <w:rFonts w:ascii="Calibri" w:eastAsia="Calibri" w:hAnsi="Calibri" w:cs="Calibri"/>
        </w:rPr>
        <w:t xml:space="preserve"> on a monthly basis when the taxes are levied as this is regarded to be the date when it is probable that the economic benefits or service potential will flow to the municipality, the amount of the revenue can be measured reliably and</w:t>
      </w:r>
      <w:r w:rsidR="004F1A7A">
        <w:rPr>
          <w:rFonts w:ascii="Calibri" w:eastAsia="Calibri" w:hAnsi="Calibri" w:cs="Calibri"/>
        </w:rPr>
        <w:t xml:space="preserve"> </w:t>
      </w:r>
      <w:r>
        <w:rPr>
          <w:rFonts w:ascii="Calibri" w:eastAsia="Calibri" w:hAnsi="Calibri" w:cs="Calibri"/>
        </w:rPr>
        <w:t>there has been compliance with the relevant legal requirements.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 composite rating system charging different rate tariffs is employed. </w:t>
      </w:r>
      <w:r>
        <w:rPr>
          <w:rFonts w:ascii="Calibri" w:eastAsia="Calibri" w:hAnsi="Calibri" w:cs="Calibri"/>
          <w:spacing w:val="1"/>
        </w:rPr>
        <w:t xml:space="preserve"> </w:t>
      </w:r>
      <w:r>
        <w:rPr>
          <w:rFonts w:ascii="Calibri" w:eastAsia="Calibri" w:hAnsi="Calibri" w:cs="Calibri"/>
        </w:rPr>
        <w:t xml:space="preserve">Rebates are </w:t>
      </w:r>
      <w:r w:rsidR="004F1A7A">
        <w:rPr>
          <w:rFonts w:ascii="Calibri" w:eastAsia="Calibri" w:hAnsi="Calibri" w:cs="Calibri"/>
        </w:rPr>
        <w:t>g</w:t>
      </w:r>
      <w:r>
        <w:rPr>
          <w:rFonts w:ascii="Calibri" w:eastAsia="Calibri" w:hAnsi="Calibri" w:cs="Calibri"/>
        </w:rPr>
        <w:t>ranted to certain categories of ratepayers and are deducted from revenue.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Fines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the issuing of fines is </w:t>
      </w:r>
      <w:proofErr w:type="spellStart"/>
      <w:r>
        <w:rPr>
          <w:rFonts w:ascii="Calibri" w:eastAsia="Calibri" w:hAnsi="Calibri" w:cs="Calibri"/>
        </w:rPr>
        <w:t>recognised</w:t>
      </w:r>
      <w:proofErr w:type="spellEnd"/>
      <w:r>
        <w:rPr>
          <w:rFonts w:ascii="Calibri" w:eastAsia="Calibri" w:hAnsi="Calibri" w:cs="Calibri"/>
        </w:rPr>
        <w:t xml:space="preserve"> when it is probable that the economic benefits or service potential</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flow</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and the amount of the revenue can be measured reliably.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Fines consist of spot fines and summonses. There is uncertainty regarding the probability of the flow of economic benefits or service potential in respect of spot fines as these fines are usually not given directly to an offender. Further legal processes have to be undertaken before the spot fine is enforceable. In respect of summonses the public prosecutor can decide whether to waive the fine, reduce it or prosecute for non- payment by the offender.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estimate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made</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revenue</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rPr>
        <w:t>spot</w:t>
      </w:r>
      <w:r>
        <w:rPr>
          <w:rFonts w:ascii="Calibri" w:eastAsia="Calibri" w:hAnsi="Calibri" w:cs="Calibri"/>
          <w:spacing w:val="1"/>
        </w:rPr>
        <w:t xml:space="preserve"> </w:t>
      </w:r>
      <w:r>
        <w:rPr>
          <w:rFonts w:ascii="Calibri" w:eastAsia="Calibri" w:hAnsi="Calibri" w:cs="Calibri"/>
        </w:rPr>
        <w:t>fines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summonses</w:t>
      </w:r>
      <w:r>
        <w:rPr>
          <w:rFonts w:ascii="Calibri" w:eastAsia="Calibri" w:hAnsi="Calibri" w:cs="Calibri"/>
          <w:spacing w:val="1"/>
        </w:rPr>
        <w:t xml:space="preserve"> </w:t>
      </w:r>
      <w:r>
        <w:rPr>
          <w:rFonts w:ascii="Calibri" w:eastAsia="Calibri" w:hAnsi="Calibri" w:cs="Calibri"/>
        </w:rPr>
        <w:t>based</w:t>
      </w:r>
      <w:r>
        <w:rPr>
          <w:rFonts w:ascii="Calibri" w:eastAsia="Calibri" w:hAnsi="Calibri" w:cs="Calibri"/>
          <w:spacing w:val="1"/>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past</w:t>
      </w:r>
      <w:r>
        <w:rPr>
          <w:rFonts w:ascii="Calibri" w:eastAsia="Calibri" w:hAnsi="Calibri" w:cs="Calibri"/>
          <w:spacing w:val="1"/>
        </w:rPr>
        <w:t xml:space="preserve"> </w:t>
      </w:r>
      <w:r>
        <w:rPr>
          <w:rFonts w:ascii="Calibri" w:eastAsia="Calibri" w:hAnsi="Calibri" w:cs="Calibri"/>
        </w:rPr>
        <w:t>experience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amounts collected.</w:t>
      </w:r>
      <w:r>
        <w:rPr>
          <w:rFonts w:ascii="Calibri" w:eastAsia="Calibri" w:hAnsi="Calibri" w:cs="Calibri"/>
          <w:spacing w:val="1"/>
        </w:rPr>
        <w:t xml:space="preserve"> </w:t>
      </w: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reliable</w:t>
      </w:r>
      <w:r>
        <w:rPr>
          <w:rFonts w:ascii="Calibri" w:eastAsia="Calibri" w:hAnsi="Calibri" w:cs="Calibri"/>
          <w:spacing w:val="1"/>
        </w:rPr>
        <w:t xml:space="preserve"> </w:t>
      </w:r>
      <w:r>
        <w:rPr>
          <w:rFonts w:ascii="Calibri" w:eastAsia="Calibri" w:hAnsi="Calibri" w:cs="Calibri"/>
        </w:rPr>
        <w:t>estimate</w:t>
      </w:r>
      <w:r>
        <w:rPr>
          <w:rFonts w:ascii="Calibri" w:eastAsia="Calibri" w:hAnsi="Calibri" w:cs="Calibri"/>
          <w:spacing w:val="1"/>
        </w:rPr>
        <w:t xml:space="preserve"> </w:t>
      </w:r>
      <w:r>
        <w:rPr>
          <w:rFonts w:ascii="Calibri" w:eastAsia="Calibri" w:hAnsi="Calibri" w:cs="Calibri"/>
        </w:rPr>
        <w:t>cannot</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made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revenue</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rPr>
        <w:t>summonses,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revenue</w:t>
      </w:r>
      <w:r>
        <w:rPr>
          <w:rFonts w:ascii="Calibri" w:eastAsia="Calibri" w:hAnsi="Calibri" w:cs="Calibri"/>
          <w:spacing w:val="1"/>
        </w:rPr>
        <w:t xml:space="preserve"> </w:t>
      </w:r>
      <w:r>
        <w:rPr>
          <w:rFonts w:ascii="Calibri" w:eastAsia="Calibri" w:hAnsi="Calibri" w:cs="Calibri"/>
        </w:rPr>
        <w:t xml:space="preserve">is </w:t>
      </w:r>
      <w:proofErr w:type="spellStart"/>
      <w:r>
        <w:rPr>
          <w:rFonts w:ascii="Calibri" w:eastAsia="Calibri" w:hAnsi="Calibri" w:cs="Calibri"/>
        </w:rPr>
        <w:t>recognised</w:t>
      </w:r>
      <w:proofErr w:type="spellEnd"/>
      <w:r>
        <w:rPr>
          <w:rFonts w:ascii="Calibri" w:eastAsia="Calibri" w:hAnsi="Calibri" w:cs="Calibri"/>
        </w:rPr>
        <w:t xml:space="preserve"> when the public prosecutor pays the cash collected over to the</w:t>
      </w:r>
      <w:r>
        <w:rPr>
          <w:rFonts w:ascii="Calibri" w:eastAsia="Calibri" w:hAnsi="Calibri" w:cs="Calibri"/>
          <w:spacing w:val="2"/>
        </w:rPr>
        <w:t xml:space="preserve"> </w:t>
      </w:r>
      <w:r w:rsidR="004F1A7A">
        <w:rPr>
          <w:rFonts w:ascii="Calibri" w:eastAsia="Calibri" w:hAnsi="Calibri" w:cs="Calibri"/>
          <w:spacing w:val="2"/>
        </w:rPr>
        <w:t>m</w:t>
      </w:r>
      <w:r>
        <w:rPr>
          <w:rFonts w:ascii="Calibri" w:eastAsia="Calibri" w:hAnsi="Calibri" w:cs="Calibri"/>
        </w:rPr>
        <w:t>unicipalit</w:t>
      </w:r>
      <w:r>
        <w:rPr>
          <w:rFonts w:ascii="Calibri" w:eastAsia="Calibri" w:hAnsi="Calibri" w:cs="Calibri"/>
          <w:spacing w:val="1"/>
        </w:rPr>
        <w:t>y</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Receipt of community services in exchange for a fine is not </w:t>
      </w:r>
      <w:proofErr w:type="spellStart"/>
      <w:r>
        <w:rPr>
          <w:rFonts w:ascii="Calibri" w:eastAsia="Calibri" w:hAnsi="Calibri" w:cs="Calibri"/>
        </w:rPr>
        <w:t>recognised</w:t>
      </w:r>
      <w:proofErr w:type="spellEnd"/>
      <w:r>
        <w:rPr>
          <w:rFonts w:ascii="Calibri" w:eastAsia="Calibri" w:hAnsi="Calibri" w:cs="Calibri"/>
        </w:rPr>
        <w:t xml:space="preserve"> as revenue.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Donations and contributions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donations is </w:t>
      </w:r>
      <w:proofErr w:type="spellStart"/>
      <w:r>
        <w:rPr>
          <w:rFonts w:ascii="Calibri" w:eastAsia="Calibri" w:hAnsi="Calibri" w:cs="Calibri"/>
        </w:rPr>
        <w:t>recognised</w:t>
      </w:r>
      <w:proofErr w:type="spellEnd"/>
      <w:r>
        <w:rPr>
          <w:rFonts w:ascii="Calibri" w:eastAsia="Calibri" w:hAnsi="Calibri" w:cs="Calibri"/>
        </w:rPr>
        <w:t xml:space="preserve"> when it is probable that the economic benefits or service potential will flow to the municipality, the amount of the revenue can be measured reliably and any restrictions associated with the donation have been met.</w:t>
      </w:r>
    </w:p>
    <w:p w:rsidR="00D066AB" w:rsidRDefault="00D066AB" w:rsidP="000B1D2E">
      <w:pPr>
        <w:spacing w:after="0" w:line="240" w:lineRule="auto"/>
        <w:ind w:left="550" w:right="-144"/>
        <w:jc w:val="both"/>
        <w:rPr>
          <w:rFonts w:ascii="Calibri" w:eastAsia="Calibri" w:hAnsi="Calibri" w:cs="Calibri"/>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donations is measured at the fair value of the consideration received or receivable which is the cash amount received or where the donation is in the form of property, plant and equipment, the fair value of the property, plant and equipment received or </w:t>
      </w:r>
      <w:r>
        <w:rPr>
          <w:rFonts w:ascii="Calibri" w:eastAsia="Calibri" w:hAnsi="Calibri" w:cs="Calibri"/>
        </w:rPr>
        <w:lastRenderedPageBreak/>
        <w:t>receivable.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 xml:space="preserve">Revenue from recovery of </w:t>
      </w:r>
      <w:proofErr w:type="spellStart"/>
      <w:r>
        <w:rPr>
          <w:rFonts w:ascii="Calibri" w:eastAsia="Calibri" w:hAnsi="Calibri" w:cs="Calibri"/>
          <w:b/>
          <w:bCs/>
        </w:rPr>
        <w:t>unauthorised</w:t>
      </w:r>
      <w:proofErr w:type="spellEnd"/>
      <w:r>
        <w:rPr>
          <w:rFonts w:ascii="Calibri" w:eastAsia="Calibri" w:hAnsi="Calibri" w:cs="Calibri"/>
          <w:b/>
          <w:bCs/>
        </w:rPr>
        <w:t>, irregular, fruitless and wasteful expenditure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the recovery of </w:t>
      </w:r>
      <w:proofErr w:type="spellStart"/>
      <w:r>
        <w:rPr>
          <w:rFonts w:ascii="Calibri" w:eastAsia="Calibri" w:hAnsi="Calibri" w:cs="Calibri"/>
        </w:rPr>
        <w:t>unauthorised</w:t>
      </w:r>
      <w:proofErr w:type="spellEnd"/>
      <w:r>
        <w:rPr>
          <w:rFonts w:ascii="Calibri" w:eastAsia="Calibri" w:hAnsi="Calibri" w:cs="Calibri"/>
        </w:rPr>
        <w:t xml:space="preserve">, irregular, fruitless and wasteful expenditure is based on legislated procedures, including those set out in the Municipal Finance Management Act (Act No.56 of 2003) and is </w:t>
      </w:r>
      <w:proofErr w:type="spellStart"/>
      <w:r>
        <w:rPr>
          <w:rFonts w:ascii="Calibri" w:eastAsia="Calibri" w:hAnsi="Calibri" w:cs="Calibri"/>
        </w:rPr>
        <w:t>recognised</w:t>
      </w:r>
      <w:proofErr w:type="spellEnd"/>
      <w:r>
        <w:rPr>
          <w:rFonts w:ascii="Calibri" w:eastAsia="Calibri" w:hAnsi="Calibri" w:cs="Calibri"/>
        </w:rPr>
        <w:t xml:space="preserve"> when the recovery thereof from the responsible </w:t>
      </w:r>
      <w:proofErr w:type="spellStart"/>
      <w:r>
        <w:rPr>
          <w:rFonts w:ascii="Calibri" w:eastAsia="Calibri" w:hAnsi="Calibri" w:cs="Calibri"/>
        </w:rPr>
        <w:t>councillors</w:t>
      </w:r>
      <w:proofErr w:type="spellEnd"/>
      <w:r>
        <w:rPr>
          <w:rFonts w:ascii="Calibri" w:eastAsia="Calibri" w:hAnsi="Calibri" w:cs="Calibri"/>
        </w:rPr>
        <w:t xml:space="preserve"> or officials is virtually certain.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Unconditional grants and receipts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unconditional grants is </w:t>
      </w:r>
      <w:proofErr w:type="spellStart"/>
      <w:r>
        <w:rPr>
          <w:rFonts w:ascii="Calibri" w:eastAsia="Calibri" w:hAnsi="Calibri" w:cs="Calibri"/>
        </w:rPr>
        <w:t>recognised</w:t>
      </w:r>
      <w:proofErr w:type="spellEnd"/>
      <w:r>
        <w:rPr>
          <w:rFonts w:ascii="Calibri" w:eastAsia="Calibri" w:hAnsi="Calibri" w:cs="Calibri"/>
        </w:rPr>
        <w:t xml:space="preserve"> when it is probable that the economic benefits or service potential will flow to the municipality the amount of the revenue can be measured reliably. Since these grants are unconditional and there are no attached stipulations, the grants are </w:t>
      </w:r>
      <w:proofErr w:type="spellStart"/>
      <w:r>
        <w:rPr>
          <w:rFonts w:ascii="Calibri" w:eastAsia="Calibri" w:hAnsi="Calibri" w:cs="Calibri"/>
        </w:rPr>
        <w:t>recognised</w:t>
      </w:r>
      <w:proofErr w:type="spellEnd"/>
      <w:r>
        <w:rPr>
          <w:rFonts w:ascii="Calibri" w:eastAsia="Calibri" w:hAnsi="Calibri" w:cs="Calibri"/>
        </w:rPr>
        <w:t xml:space="preserve"> as revenue or, if the recognition criteria had been met, as assets in the reporting period in which they are received or receivable.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Conditional grants and receipts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from conditional grants is </w:t>
      </w:r>
      <w:proofErr w:type="spellStart"/>
      <w:r>
        <w:rPr>
          <w:rFonts w:ascii="Calibri" w:eastAsia="Calibri" w:hAnsi="Calibri" w:cs="Calibri"/>
        </w:rPr>
        <w:t>recognised</w:t>
      </w:r>
      <w:proofErr w:type="spellEnd"/>
      <w:r>
        <w:rPr>
          <w:rFonts w:ascii="Calibri" w:eastAsia="Calibri" w:hAnsi="Calibri" w:cs="Calibri"/>
        </w:rPr>
        <w:t xml:space="preserve"> when it is probable that the economic benefits or service potential will flow to the municipality the amount of the revenue can be measured reliably and to the extent that there has been compliance with any restrictions associated with the grant.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Interest earned on investments is treated in accordance with grant conditions. If interest is payable to the grantor, it is </w:t>
      </w:r>
      <w:proofErr w:type="spellStart"/>
      <w:r>
        <w:rPr>
          <w:rFonts w:ascii="Calibri" w:eastAsia="Calibri" w:hAnsi="Calibri" w:cs="Calibri"/>
        </w:rPr>
        <w:t>recognised</w:t>
      </w:r>
      <w:proofErr w:type="spellEnd"/>
      <w:r>
        <w:rPr>
          <w:rFonts w:ascii="Calibri" w:eastAsia="Calibri" w:hAnsi="Calibri" w:cs="Calibri"/>
        </w:rPr>
        <w:t xml:space="preserve"> as a liability and if not, it is </w:t>
      </w:r>
      <w:proofErr w:type="spellStart"/>
      <w:r>
        <w:rPr>
          <w:rFonts w:ascii="Calibri" w:eastAsia="Calibri" w:hAnsi="Calibri" w:cs="Calibri"/>
        </w:rPr>
        <w:t>recognised</w:t>
      </w:r>
      <w:proofErr w:type="spellEnd"/>
      <w:r>
        <w:rPr>
          <w:rFonts w:ascii="Calibri" w:eastAsia="Calibri" w:hAnsi="Calibri" w:cs="Calibri"/>
        </w:rPr>
        <w:t xml:space="preserve"> as interest earned in the statement of financial performance.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Conditions on transferred assets are stipulations that specify that the future economic benefits or service potential embodied in the asset is required to be consumed by the recipient as specified or future economic benefits or service potential must be returned to the transferor.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Restrictions on transferred assets are stipulations that limit or direct the purposes for which a transferred asset may be used, but do not specify that future economic benefits or service potential is required to be returned to the transferor if not deployed as specified.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Stipulations on transferred assets are terms in laws or regulation, or a binding arrangement, imposed upon the use of a transferred asset by entities external to the reporting municipality.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Transfers are inflows of future economic benefits or service potential from non-exchange transactions, other than taxes.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Recognition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An inflow of resources from a non-exchange transaction </w:t>
      </w:r>
      <w:proofErr w:type="spellStart"/>
      <w:r>
        <w:rPr>
          <w:rFonts w:ascii="Calibri" w:eastAsia="Calibri" w:hAnsi="Calibri" w:cs="Calibri"/>
        </w:rPr>
        <w:t>recognised</w:t>
      </w:r>
      <w:proofErr w:type="spellEnd"/>
      <w:r>
        <w:rPr>
          <w:rFonts w:ascii="Calibri" w:eastAsia="Calibri" w:hAnsi="Calibri" w:cs="Calibri"/>
        </w:rPr>
        <w:t xml:space="preserve"> as an asset is </w:t>
      </w:r>
      <w:proofErr w:type="spellStart"/>
      <w:r>
        <w:rPr>
          <w:rFonts w:ascii="Calibri" w:eastAsia="Calibri" w:hAnsi="Calibri" w:cs="Calibri"/>
        </w:rPr>
        <w:t>recognised</w:t>
      </w:r>
      <w:proofErr w:type="spellEnd"/>
      <w:r>
        <w:rPr>
          <w:rFonts w:ascii="Calibri" w:eastAsia="Calibri" w:hAnsi="Calibri" w:cs="Calibri"/>
        </w:rPr>
        <w:t xml:space="preserve"> as revenue, except to the extent that a liability is also </w:t>
      </w:r>
      <w:proofErr w:type="spellStart"/>
      <w:r>
        <w:rPr>
          <w:rFonts w:ascii="Calibri" w:eastAsia="Calibri" w:hAnsi="Calibri" w:cs="Calibri"/>
        </w:rPr>
        <w:t>recognised</w:t>
      </w:r>
      <w:proofErr w:type="spellEnd"/>
      <w:r>
        <w:rPr>
          <w:rFonts w:ascii="Calibri" w:eastAsia="Calibri" w:hAnsi="Calibri" w:cs="Calibri"/>
        </w:rPr>
        <w:t xml:space="preserve"> in respect of the same inflow.</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As the municipality satisfies a present obligation </w:t>
      </w:r>
      <w:proofErr w:type="spellStart"/>
      <w:r>
        <w:rPr>
          <w:rFonts w:ascii="Calibri" w:eastAsia="Calibri" w:hAnsi="Calibri" w:cs="Calibri"/>
        </w:rPr>
        <w:t>recognised</w:t>
      </w:r>
      <w:proofErr w:type="spellEnd"/>
      <w:r>
        <w:rPr>
          <w:rFonts w:ascii="Calibri" w:eastAsia="Calibri" w:hAnsi="Calibri" w:cs="Calibri"/>
        </w:rPr>
        <w:t xml:space="preserve"> as a liability in respect of an inflow of resources from a non-exchange transaction </w:t>
      </w:r>
      <w:proofErr w:type="spellStart"/>
      <w:r>
        <w:rPr>
          <w:rFonts w:ascii="Calibri" w:eastAsia="Calibri" w:hAnsi="Calibri" w:cs="Calibri"/>
        </w:rPr>
        <w:t>recognised</w:t>
      </w:r>
      <w:proofErr w:type="spellEnd"/>
      <w:r>
        <w:rPr>
          <w:rFonts w:ascii="Calibri" w:eastAsia="Calibri" w:hAnsi="Calibri" w:cs="Calibri"/>
        </w:rPr>
        <w:t xml:space="preserve"> as an asset, it reduces the carrying amount of the liability </w:t>
      </w:r>
      <w:proofErr w:type="spellStart"/>
      <w:r>
        <w:rPr>
          <w:rFonts w:ascii="Calibri" w:eastAsia="Calibri" w:hAnsi="Calibri" w:cs="Calibri"/>
        </w:rPr>
        <w:t>recognised</w:t>
      </w:r>
      <w:proofErr w:type="spellEnd"/>
      <w:r>
        <w:rPr>
          <w:rFonts w:ascii="Calibri" w:eastAsia="Calibri" w:hAnsi="Calibri" w:cs="Calibri"/>
        </w:rPr>
        <w:t xml:space="preserve"> and </w:t>
      </w:r>
      <w:proofErr w:type="spellStart"/>
      <w:r>
        <w:rPr>
          <w:rFonts w:ascii="Calibri" w:eastAsia="Calibri" w:hAnsi="Calibri" w:cs="Calibri"/>
        </w:rPr>
        <w:t>recognises</w:t>
      </w:r>
      <w:proofErr w:type="spellEnd"/>
      <w:r>
        <w:rPr>
          <w:rFonts w:ascii="Calibri" w:eastAsia="Calibri" w:hAnsi="Calibri" w:cs="Calibri"/>
        </w:rPr>
        <w:t xml:space="preserve"> an amount of revenue equal to </w:t>
      </w:r>
      <w:r w:rsidR="004F1A7A">
        <w:rPr>
          <w:rFonts w:ascii="Calibri" w:eastAsia="Calibri" w:hAnsi="Calibri" w:cs="Calibri"/>
        </w:rPr>
        <w:t>t</w:t>
      </w:r>
      <w:r>
        <w:rPr>
          <w:rFonts w:ascii="Calibri" w:eastAsia="Calibri" w:hAnsi="Calibri" w:cs="Calibri"/>
        </w:rPr>
        <w:t>hat reduction. Measurement</w:t>
      </w:r>
      <w:r w:rsidR="004F1A7A">
        <w:rPr>
          <w:rFonts w:ascii="Calibri" w:eastAsia="Calibri" w:hAnsi="Calibri" w:cs="Calibri"/>
        </w:rPr>
        <w:t xml:space="preserve"> </w:t>
      </w:r>
      <w:r>
        <w:rPr>
          <w:rFonts w:ascii="Calibri" w:eastAsia="Calibri" w:hAnsi="Calibri" w:cs="Calibri"/>
        </w:rPr>
        <w:t xml:space="preserve">Revenue from a non-exchange transaction is measured at the amount of the increase in net assets </w:t>
      </w:r>
      <w:proofErr w:type="spellStart"/>
      <w:r>
        <w:rPr>
          <w:rFonts w:ascii="Calibri" w:eastAsia="Calibri" w:hAnsi="Calibri" w:cs="Calibri"/>
        </w:rPr>
        <w:t>recognised</w:t>
      </w:r>
      <w:proofErr w:type="spellEnd"/>
      <w:r>
        <w:rPr>
          <w:rFonts w:ascii="Calibri" w:eastAsia="Calibri" w:hAnsi="Calibri" w:cs="Calibri"/>
        </w:rPr>
        <w:t xml:space="preserve"> by the municipality.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lastRenderedPageBreak/>
        <w:t xml:space="preserve">When, as a result of a non-exchange transaction, the municipality </w:t>
      </w:r>
      <w:proofErr w:type="spellStart"/>
      <w:r>
        <w:rPr>
          <w:rFonts w:ascii="Calibri" w:eastAsia="Calibri" w:hAnsi="Calibri" w:cs="Calibri"/>
        </w:rPr>
        <w:t>recognises</w:t>
      </w:r>
      <w:proofErr w:type="spellEnd"/>
      <w:r>
        <w:rPr>
          <w:rFonts w:ascii="Calibri" w:eastAsia="Calibri" w:hAnsi="Calibri" w:cs="Calibri"/>
        </w:rPr>
        <w:t xml:space="preserve"> an asset, it also </w:t>
      </w:r>
      <w:proofErr w:type="spellStart"/>
      <w:r>
        <w:rPr>
          <w:rFonts w:ascii="Calibri" w:eastAsia="Calibri" w:hAnsi="Calibri" w:cs="Calibri"/>
        </w:rPr>
        <w:t>recognises</w:t>
      </w:r>
      <w:proofErr w:type="spellEnd"/>
      <w:r>
        <w:rPr>
          <w:rFonts w:ascii="Calibri" w:eastAsia="Calibri" w:hAnsi="Calibri" w:cs="Calibri"/>
        </w:rPr>
        <w:t xml:space="preserve"> revenue equivalent to the amount of the asset measured at its fair value as at the date of acquisition, unless it is also required to </w:t>
      </w:r>
      <w:proofErr w:type="spellStart"/>
      <w:r>
        <w:rPr>
          <w:rFonts w:ascii="Calibri" w:eastAsia="Calibri" w:hAnsi="Calibri" w:cs="Calibri"/>
        </w:rPr>
        <w:t>recognise</w:t>
      </w:r>
      <w:proofErr w:type="spellEnd"/>
      <w:r>
        <w:rPr>
          <w:rFonts w:ascii="Calibri" w:eastAsia="Calibri" w:hAnsi="Calibri" w:cs="Calibri"/>
        </w:rPr>
        <w:t xml:space="preserve"> a liability.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Where a liability is required to be </w:t>
      </w:r>
      <w:proofErr w:type="spellStart"/>
      <w:r>
        <w:rPr>
          <w:rFonts w:ascii="Calibri" w:eastAsia="Calibri" w:hAnsi="Calibri" w:cs="Calibri"/>
        </w:rPr>
        <w:t>recognised</w:t>
      </w:r>
      <w:proofErr w:type="spellEnd"/>
      <w:r>
        <w:rPr>
          <w:rFonts w:ascii="Calibri" w:eastAsia="Calibri" w:hAnsi="Calibri" w:cs="Calibri"/>
        </w:rPr>
        <w:t xml:space="preserve"> it will be measured as the best estimate of the amount required to settle the obligation at the reporting date, and the amount of the increase in net assets, if any, </w:t>
      </w:r>
      <w:proofErr w:type="spellStart"/>
      <w:r>
        <w:rPr>
          <w:rFonts w:ascii="Calibri" w:eastAsia="Calibri" w:hAnsi="Calibri" w:cs="Calibri"/>
        </w:rPr>
        <w:t>recognised</w:t>
      </w:r>
      <w:proofErr w:type="spellEnd"/>
      <w:r>
        <w:rPr>
          <w:rFonts w:ascii="Calibri" w:eastAsia="Calibri" w:hAnsi="Calibri" w:cs="Calibri"/>
        </w:rPr>
        <w:t xml:space="preserve"> as revenue. When a liability is subsequently reduced, because the taxable event occurs or a condition is satisfied, the amount of the reduction in the liability is </w:t>
      </w:r>
      <w:proofErr w:type="spellStart"/>
      <w:r>
        <w:rPr>
          <w:rFonts w:ascii="Calibri" w:eastAsia="Calibri" w:hAnsi="Calibri" w:cs="Calibri"/>
        </w:rPr>
        <w:t>recognised</w:t>
      </w:r>
      <w:proofErr w:type="spellEnd"/>
      <w:r>
        <w:rPr>
          <w:rFonts w:ascii="Calibri" w:eastAsia="Calibri" w:hAnsi="Calibri" w:cs="Calibri"/>
        </w:rPr>
        <w:t xml:space="preserve"> as revenue.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Taxes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municipality </w:t>
      </w:r>
      <w:proofErr w:type="spellStart"/>
      <w:r>
        <w:rPr>
          <w:rFonts w:ascii="Calibri" w:eastAsia="Calibri" w:hAnsi="Calibri" w:cs="Calibri"/>
        </w:rPr>
        <w:t>recognises</w:t>
      </w:r>
      <w:proofErr w:type="spellEnd"/>
      <w:r>
        <w:rPr>
          <w:rFonts w:ascii="Calibri" w:eastAsia="Calibri" w:hAnsi="Calibri" w:cs="Calibri"/>
        </w:rPr>
        <w:t xml:space="preserve"> an asset in respect of taxes when the taxable event </w:t>
      </w:r>
      <w:r w:rsidR="004F1A7A">
        <w:rPr>
          <w:rFonts w:ascii="Calibri" w:eastAsia="Calibri" w:hAnsi="Calibri" w:cs="Calibri"/>
        </w:rPr>
        <w:t>o</w:t>
      </w:r>
      <w:r>
        <w:rPr>
          <w:rFonts w:ascii="Calibri" w:eastAsia="Calibri" w:hAnsi="Calibri" w:cs="Calibri"/>
        </w:rPr>
        <w:t>ccurs and the asset recognition criteria are met.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Resources arising from taxes satisfy the definition of an asset when the municipality controls the resources 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result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past</w:t>
      </w:r>
      <w:r>
        <w:rPr>
          <w:rFonts w:ascii="Calibri" w:eastAsia="Calibri" w:hAnsi="Calibri" w:cs="Calibri"/>
          <w:spacing w:val="1"/>
        </w:rPr>
        <w:t xml:space="preserve"> </w:t>
      </w:r>
      <w:r>
        <w:rPr>
          <w:rFonts w:ascii="Calibri" w:eastAsia="Calibri" w:hAnsi="Calibri" w:cs="Calibri"/>
        </w:rPr>
        <w:t>event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taxable</w:t>
      </w:r>
      <w:r>
        <w:rPr>
          <w:rFonts w:ascii="Calibri" w:eastAsia="Calibri" w:hAnsi="Calibri" w:cs="Calibri"/>
          <w:spacing w:val="1"/>
        </w:rPr>
        <w:t xml:space="preserve"> </w:t>
      </w:r>
      <w:r>
        <w:rPr>
          <w:rFonts w:ascii="Calibri" w:eastAsia="Calibri" w:hAnsi="Calibri" w:cs="Calibri"/>
        </w:rPr>
        <w:t>event)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expects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receive</w:t>
      </w:r>
      <w:r>
        <w:rPr>
          <w:rFonts w:ascii="Calibri" w:eastAsia="Calibri" w:hAnsi="Calibri" w:cs="Calibri"/>
          <w:spacing w:val="1"/>
        </w:rPr>
        <w:t xml:space="preserve"> </w:t>
      </w:r>
      <w:r>
        <w:rPr>
          <w:rFonts w:ascii="Calibri" w:eastAsia="Calibri" w:hAnsi="Calibri" w:cs="Calibri"/>
        </w:rPr>
        <w:t>future</w:t>
      </w:r>
      <w:r>
        <w:rPr>
          <w:rFonts w:ascii="Calibri" w:eastAsia="Calibri" w:hAnsi="Calibri" w:cs="Calibri"/>
          <w:spacing w:val="1"/>
        </w:rPr>
        <w:t xml:space="preserve"> </w:t>
      </w:r>
      <w:r>
        <w:rPr>
          <w:rFonts w:ascii="Calibri" w:eastAsia="Calibri" w:hAnsi="Calibri" w:cs="Calibri"/>
        </w:rPr>
        <w:t>economic</w:t>
      </w:r>
      <w:r>
        <w:rPr>
          <w:rFonts w:ascii="Calibri" w:eastAsia="Calibri" w:hAnsi="Calibri" w:cs="Calibri"/>
          <w:spacing w:val="1"/>
        </w:rPr>
        <w:t xml:space="preserve"> </w:t>
      </w:r>
      <w:r>
        <w:rPr>
          <w:rFonts w:ascii="Calibri" w:eastAsia="Calibri" w:hAnsi="Calibri" w:cs="Calibri"/>
        </w:rPr>
        <w:t>benefits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service potential from those resources. Resources arising from taxes satisfy the criteria for recognition as an asset when it is probable that the inflow of resources will occur and their fair value can be reliably measured. The degree of probability attached to the inflow of resources is determined on the basis of evidence available at the time of initial recognition, which includes, but is not limited to, disclosure of the taxable event by the taxpayer.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taxable event for property tax is the passing of the date on which the tax is levied or, if the tax is levied on a periodic basis, the period for which the tax is levied.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Transfers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Apart from services in kind, which are not </w:t>
      </w:r>
      <w:proofErr w:type="spellStart"/>
      <w:r>
        <w:rPr>
          <w:rFonts w:ascii="Calibri" w:eastAsia="Calibri" w:hAnsi="Calibri" w:cs="Calibri"/>
        </w:rPr>
        <w:t>recognised</w:t>
      </w:r>
      <w:proofErr w:type="spellEnd"/>
      <w:r>
        <w:rPr>
          <w:rFonts w:ascii="Calibri" w:eastAsia="Calibri" w:hAnsi="Calibri" w:cs="Calibri"/>
        </w:rPr>
        <w:t xml:space="preserve">, the municipality </w:t>
      </w:r>
      <w:proofErr w:type="spellStart"/>
      <w:r>
        <w:rPr>
          <w:rFonts w:ascii="Calibri" w:eastAsia="Calibri" w:hAnsi="Calibri" w:cs="Calibri"/>
        </w:rPr>
        <w:t>recognises</w:t>
      </w:r>
      <w:proofErr w:type="spellEnd"/>
      <w:r>
        <w:rPr>
          <w:rFonts w:ascii="Calibri" w:eastAsia="Calibri" w:hAnsi="Calibri" w:cs="Calibri"/>
        </w:rPr>
        <w:t xml:space="preserve"> an asset in respect of transfers when the transferred resources meet the definition of an asset and satisfy the criteria for recognition as an asset.</w:t>
      </w:r>
    </w:p>
    <w:p w:rsidR="00D066AB" w:rsidRDefault="00D066AB" w:rsidP="000B1D2E">
      <w:pPr>
        <w:spacing w:after="0" w:line="240" w:lineRule="auto"/>
        <w:ind w:left="550" w:right="-144"/>
        <w:jc w:val="both"/>
        <w:rPr>
          <w:sz w:val="20"/>
          <w:szCs w:val="20"/>
        </w:rPr>
      </w:pPr>
    </w:p>
    <w:p w:rsidR="004F1A7A"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Transferred assets are measured at their fair value as at the date of acquisition. </w:t>
      </w:r>
    </w:p>
    <w:p w:rsidR="004F1A7A" w:rsidRDefault="004F1A7A" w:rsidP="000B1D2E">
      <w:pPr>
        <w:spacing w:after="0" w:line="240" w:lineRule="auto"/>
        <w:ind w:left="550" w:right="-144"/>
        <w:jc w:val="both"/>
        <w:rPr>
          <w:rFonts w:ascii="Calibri" w:eastAsia="Calibri" w:hAnsi="Calibri" w:cs="Calibri"/>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Debt forgiveness and assumption of liabilities</w:t>
      </w:r>
    </w:p>
    <w:p w:rsidR="004F1A7A" w:rsidRDefault="004F1A7A" w:rsidP="000B1D2E">
      <w:pPr>
        <w:spacing w:after="0" w:line="240" w:lineRule="auto"/>
        <w:ind w:left="550" w:right="-144"/>
        <w:jc w:val="both"/>
        <w:rPr>
          <w:rFonts w:ascii="Calibri" w:eastAsia="Calibri" w:hAnsi="Calibri" w:cs="Calibri"/>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municipality </w:t>
      </w:r>
      <w:proofErr w:type="spellStart"/>
      <w:r>
        <w:rPr>
          <w:rFonts w:ascii="Calibri" w:eastAsia="Calibri" w:hAnsi="Calibri" w:cs="Calibri"/>
        </w:rPr>
        <w:t>recognises</w:t>
      </w:r>
      <w:proofErr w:type="spellEnd"/>
      <w:r>
        <w:rPr>
          <w:rFonts w:ascii="Calibri" w:eastAsia="Calibri" w:hAnsi="Calibri" w:cs="Calibri"/>
        </w:rPr>
        <w:t xml:space="preserve"> revenue in respect of debt forgiveness when the former debt no longer meets the definition of a liability or satisfies the criteria for recognition as a liability.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Revenue arising from debt forgiveness is measured at the fair value of the debt forgiven. Where debt is carried at a value other than fair value, the receivable is </w:t>
      </w:r>
      <w:proofErr w:type="spellStart"/>
      <w:r>
        <w:rPr>
          <w:rFonts w:ascii="Calibri" w:eastAsia="Calibri" w:hAnsi="Calibri" w:cs="Calibri"/>
        </w:rPr>
        <w:t>recognised</w:t>
      </w:r>
      <w:proofErr w:type="spellEnd"/>
      <w:r>
        <w:rPr>
          <w:rFonts w:ascii="Calibri" w:eastAsia="Calibri" w:hAnsi="Calibri" w:cs="Calibri"/>
        </w:rPr>
        <w:t xml:space="preserve"> at the carrying amount.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Fines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Fines are </w:t>
      </w:r>
      <w:proofErr w:type="spellStart"/>
      <w:r>
        <w:rPr>
          <w:rFonts w:ascii="Calibri" w:eastAsia="Calibri" w:hAnsi="Calibri" w:cs="Calibri"/>
        </w:rPr>
        <w:t>recognised</w:t>
      </w:r>
      <w:proofErr w:type="spellEnd"/>
      <w:r>
        <w:rPr>
          <w:rFonts w:ascii="Calibri" w:eastAsia="Calibri" w:hAnsi="Calibri" w:cs="Calibri"/>
        </w:rPr>
        <w:t xml:space="preserve"> as revenue when the receivable meets the definition of an asset and satisfies the criteria for recognition as an asset.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Assets arising from fines are measured at the best estimate of the inflow of resources to the municipality. Where the municipality collects fines in its capacity of an agent, the fine is not </w:t>
      </w:r>
      <w:proofErr w:type="spellStart"/>
      <w:r>
        <w:rPr>
          <w:rFonts w:ascii="Calibri" w:eastAsia="Calibri" w:hAnsi="Calibri" w:cs="Calibri"/>
        </w:rPr>
        <w:t>recognised</w:t>
      </w:r>
      <w:proofErr w:type="spellEnd"/>
      <w:r>
        <w:rPr>
          <w:rFonts w:ascii="Calibri" w:eastAsia="Calibri" w:hAnsi="Calibri" w:cs="Calibri"/>
        </w:rPr>
        <w:t xml:space="preserve"> as revenue. Bequests</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Bequests that satisfy the definition of an asset are </w:t>
      </w:r>
      <w:proofErr w:type="spellStart"/>
      <w:r>
        <w:rPr>
          <w:rFonts w:ascii="Calibri" w:eastAsia="Calibri" w:hAnsi="Calibri" w:cs="Calibri"/>
        </w:rPr>
        <w:t>recognised</w:t>
      </w:r>
      <w:proofErr w:type="spellEnd"/>
      <w:r>
        <w:rPr>
          <w:rFonts w:ascii="Calibri" w:eastAsia="Calibri" w:hAnsi="Calibri" w:cs="Calibri"/>
        </w:rPr>
        <w:t xml:space="preserve"> as assets and revenue when it is probable that the future economic benefits or service potential will flow to the municipality, </w:t>
      </w:r>
      <w:r>
        <w:rPr>
          <w:rFonts w:ascii="Calibri" w:eastAsia="Calibri" w:hAnsi="Calibri" w:cs="Calibri"/>
        </w:rPr>
        <w:lastRenderedPageBreak/>
        <w:t>and the fair value of the</w:t>
      </w:r>
      <w:r w:rsidR="004F1A7A">
        <w:rPr>
          <w:rFonts w:ascii="Calibri" w:eastAsia="Calibri" w:hAnsi="Calibri" w:cs="Calibri"/>
        </w:rPr>
        <w:t xml:space="preserve"> </w:t>
      </w:r>
      <w:r>
        <w:rPr>
          <w:rFonts w:ascii="Calibri" w:eastAsia="Calibri" w:hAnsi="Calibri" w:cs="Calibri"/>
        </w:rPr>
        <w:t>assets can be measured reliably.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Gifts and donations, including goods in-kind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Gifts and donations, including goods in kind, are </w:t>
      </w:r>
      <w:proofErr w:type="spellStart"/>
      <w:r>
        <w:rPr>
          <w:rFonts w:ascii="Calibri" w:eastAsia="Calibri" w:hAnsi="Calibri" w:cs="Calibri"/>
        </w:rPr>
        <w:t>recognised</w:t>
      </w:r>
      <w:proofErr w:type="spellEnd"/>
      <w:r>
        <w:rPr>
          <w:rFonts w:ascii="Calibri" w:eastAsia="Calibri" w:hAnsi="Calibri" w:cs="Calibri"/>
        </w:rPr>
        <w:t xml:space="preserve"> as assets and revenue when it is probable that the future economic benefits or service potential will flow to the municipality and the fair value of the assets can be measured reliably.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Services in-kind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Services in-kind are not </w:t>
      </w:r>
      <w:proofErr w:type="spellStart"/>
      <w:r>
        <w:rPr>
          <w:rFonts w:ascii="Calibri" w:eastAsia="Calibri" w:hAnsi="Calibri" w:cs="Calibri"/>
        </w:rPr>
        <w:t>recognised</w:t>
      </w:r>
      <w:proofErr w:type="spellEnd"/>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3</w:t>
      </w:r>
      <w:r>
        <w:rPr>
          <w:rFonts w:ascii="Calibri" w:eastAsia="Calibri" w:hAnsi="Calibri" w:cs="Calibri"/>
          <w:b/>
          <w:bCs/>
          <w:spacing w:val="-18"/>
        </w:rPr>
        <w:t xml:space="preserve"> </w:t>
      </w:r>
      <w:r>
        <w:rPr>
          <w:rFonts w:ascii="Calibri" w:eastAsia="Calibri" w:hAnsi="Calibri" w:cs="Calibri"/>
          <w:b/>
          <w:bCs/>
        </w:rPr>
        <w:t>Provisions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 provision is </w:t>
      </w:r>
      <w:proofErr w:type="spellStart"/>
      <w:r>
        <w:rPr>
          <w:rFonts w:ascii="Calibri" w:eastAsia="Calibri" w:hAnsi="Calibri" w:cs="Calibri"/>
        </w:rPr>
        <w:t>recognised</w:t>
      </w:r>
      <w:proofErr w:type="spellEnd"/>
      <w:r>
        <w:rPr>
          <w:rFonts w:ascii="Calibri" w:eastAsia="Calibri" w:hAnsi="Calibri" w:cs="Calibri"/>
        </w:rPr>
        <w:t xml:space="preserve"> if, as a result of a past event, the municipality has a present legal or constructive obligation that can be estimated reliably, and it is probable that an outflow of economic benefits will be required to settle the obligation.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provision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best</w:t>
      </w:r>
      <w:r>
        <w:rPr>
          <w:rFonts w:ascii="Calibri" w:eastAsia="Calibri" w:hAnsi="Calibri" w:cs="Calibri"/>
          <w:spacing w:val="1"/>
        </w:rPr>
        <w:t xml:space="preserve"> </w:t>
      </w:r>
      <w:r>
        <w:rPr>
          <w:rFonts w:ascii="Calibri" w:eastAsia="Calibri" w:hAnsi="Calibri" w:cs="Calibri"/>
        </w:rPr>
        <w:t>estimate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expenditure</w:t>
      </w:r>
      <w:r>
        <w:rPr>
          <w:rFonts w:ascii="Calibri" w:eastAsia="Calibri" w:hAnsi="Calibri" w:cs="Calibri"/>
          <w:spacing w:val="1"/>
        </w:rPr>
        <w:t xml:space="preserve"> </w:t>
      </w:r>
      <w:r>
        <w:rPr>
          <w:rFonts w:ascii="Calibri" w:eastAsia="Calibri" w:hAnsi="Calibri" w:cs="Calibri"/>
        </w:rPr>
        <w:t>expected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required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settle</w:t>
      </w:r>
      <w:r>
        <w:rPr>
          <w:rFonts w:ascii="Calibri" w:eastAsia="Calibri" w:hAnsi="Calibri" w:cs="Calibri"/>
          <w:spacing w:val="1"/>
        </w:rPr>
        <w:t xml:space="preserve"> </w:t>
      </w:r>
      <w:r>
        <w:rPr>
          <w:rFonts w:ascii="Calibri" w:eastAsia="Calibri" w:hAnsi="Calibri" w:cs="Calibri"/>
        </w:rPr>
        <w:t>the present obligation at the</w:t>
      </w:r>
      <w:r>
        <w:rPr>
          <w:rFonts w:ascii="Calibri" w:eastAsia="Calibri" w:hAnsi="Calibri" w:cs="Calibri"/>
          <w:spacing w:val="1"/>
        </w:rPr>
        <w:t xml:space="preserve"> </w:t>
      </w:r>
      <w:r>
        <w:rPr>
          <w:rFonts w:ascii="Calibri" w:eastAsia="Calibri" w:hAnsi="Calibri" w:cs="Calibri"/>
        </w:rPr>
        <w:t>reporting date.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effect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time</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money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material,</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provision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present</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 xml:space="preserve">the expenditures expected to be required to settle the obligation. The discount rate is a pre-tax rate that reflects current market assessments of the time value of money and the risks specific to the liability. The unwinding of the discount is </w:t>
      </w:r>
      <w:proofErr w:type="spellStart"/>
      <w:r>
        <w:rPr>
          <w:rFonts w:ascii="Calibri" w:eastAsia="Calibri" w:hAnsi="Calibri" w:cs="Calibri"/>
        </w:rPr>
        <w:t>recognised</w:t>
      </w:r>
      <w:proofErr w:type="spellEnd"/>
      <w:r>
        <w:rPr>
          <w:rFonts w:ascii="Calibri" w:eastAsia="Calibri" w:hAnsi="Calibri" w:cs="Calibri"/>
        </w:rPr>
        <w:t xml:space="preserve"> as a finance cost.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Provisions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reviewed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1"/>
        </w:rPr>
        <w:t xml:space="preserve"> </w:t>
      </w:r>
      <w:r>
        <w:rPr>
          <w:rFonts w:ascii="Calibri" w:eastAsia="Calibri" w:hAnsi="Calibri" w:cs="Calibri"/>
        </w:rPr>
        <w:t>reporting date</w:t>
      </w:r>
      <w:r>
        <w:rPr>
          <w:rFonts w:ascii="Calibri" w:eastAsia="Calibri" w:hAnsi="Calibri" w:cs="Calibri"/>
          <w:spacing w:val="1"/>
        </w:rPr>
        <w:t xml:space="preserve"> </w:t>
      </w:r>
      <w:r>
        <w:rPr>
          <w:rFonts w:ascii="Calibri" w:eastAsia="Calibri" w:hAnsi="Calibri" w:cs="Calibri"/>
        </w:rPr>
        <w:t>and adjusted to reflect the current best estimate. Provisions are reversed if it is no longer probable that an outflow of resources embodying economic benefits or service potential will be required, to settle the obligation.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Site</w:t>
      </w:r>
      <w:r>
        <w:rPr>
          <w:rFonts w:ascii="Calibri" w:eastAsia="Calibri" w:hAnsi="Calibri" w:cs="Calibri"/>
          <w:spacing w:val="1"/>
        </w:rPr>
        <w:t xml:space="preserve"> </w:t>
      </w:r>
      <w:r>
        <w:rPr>
          <w:rFonts w:ascii="Calibri" w:eastAsia="Calibri" w:hAnsi="Calibri" w:cs="Calibri"/>
        </w:rPr>
        <w:t>restoration</w:t>
      </w: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In accordance with applicable legal requirements, a provision for site restoration in respect of landfill sites is </w:t>
      </w:r>
      <w:proofErr w:type="spellStart"/>
      <w:r>
        <w:rPr>
          <w:rFonts w:ascii="Calibri" w:eastAsia="Calibri" w:hAnsi="Calibri" w:cs="Calibri"/>
        </w:rPr>
        <w:t>recognised</w:t>
      </w:r>
      <w:proofErr w:type="spellEnd"/>
      <w:r>
        <w:rPr>
          <w:rFonts w:ascii="Calibri" w:eastAsia="Calibri" w:hAnsi="Calibri" w:cs="Calibri"/>
        </w:rPr>
        <w:t xml:space="preserve"> when the land is contaminated. The related expense is </w:t>
      </w:r>
      <w:proofErr w:type="spellStart"/>
      <w:r>
        <w:rPr>
          <w:rFonts w:ascii="Calibri" w:eastAsia="Calibri" w:hAnsi="Calibri" w:cs="Calibri"/>
        </w:rPr>
        <w:t>capitalised</w:t>
      </w:r>
      <w:proofErr w:type="spellEnd"/>
      <w:r>
        <w:rPr>
          <w:rFonts w:ascii="Calibri" w:eastAsia="Calibri" w:hAnsi="Calibri" w:cs="Calibri"/>
        </w:rPr>
        <w:t xml:space="preserve"> against the cost of the landfill sites.</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4</w:t>
      </w:r>
      <w:r>
        <w:rPr>
          <w:rFonts w:ascii="Calibri" w:eastAsia="Calibri" w:hAnsi="Calibri" w:cs="Calibri"/>
          <w:b/>
          <w:bCs/>
          <w:spacing w:val="-18"/>
        </w:rPr>
        <w:t xml:space="preserve"> </w:t>
      </w:r>
      <w:r>
        <w:rPr>
          <w:rFonts w:ascii="Calibri" w:eastAsia="Calibri" w:hAnsi="Calibri" w:cs="Calibri"/>
          <w:b/>
          <w:bCs/>
        </w:rPr>
        <w:t>Employee benefits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Short-term employee benefits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cost of short-term employee benefits, (those payable within 12 months after the service is rendered, such as paid vacation leave and sick leave, bonuses, and non-monetary benefits such as medical care), are </w:t>
      </w:r>
      <w:proofErr w:type="spellStart"/>
      <w:r>
        <w:rPr>
          <w:rFonts w:ascii="Calibri" w:eastAsia="Calibri" w:hAnsi="Calibri" w:cs="Calibri"/>
        </w:rPr>
        <w:t>recognised</w:t>
      </w:r>
      <w:proofErr w:type="spellEnd"/>
      <w:r>
        <w:rPr>
          <w:rFonts w:ascii="Calibri" w:eastAsia="Calibri" w:hAnsi="Calibri" w:cs="Calibri"/>
        </w:rPr>
        <w:t xml:space="preserve"> in the period in which the service is rendered.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expected cost of compensated absences is </w:t>
      </w:r>
      <w:proofErr w:type="spellStart"/>
      <w:r>
        <w:rPr>
          <w:rFonts w:ascii="Calibri" w:eastAsia="Calibri" w:hAnsi="Calibri" w:cs="Calibri"/>
        </w:rPr>
        <w:t>recognised</w:t>
      </w:r>
      <w:proofErr w:type="spellEnd"/>
      <w:r>
        <w:rPr>
          <w:rFonts w:ascii="Calibri" w:eastAsia="Calibri" w:hAnsi="Calibri" w:cs="Calibri"/>
        </w:rPr>
        <w:t xml:space="preserve"> as an expense as the employees render services that increase their entitlement or, in the case of non-accumulating absences, when the absence occurs.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expected cost of bonus payments is </w:t>
      </w:r>
      <w:proofErr w:type="spellStart"/>
      <w:r>
        <w:rPr>
          <w:rFonts w:ascii="Calibri" w:eastAsia="Calibri" w:hAnsi="Calibri" w:cs="Calibri"/>
        </w:rPr>
        <w:t>recognised</w:t>
      </w:r>
      <w:proofErr w:type="spellEnd"/>
      <w:r>
        <w:rPr>
          <w:rFonts w:ascii="Calibri" w:eastAsia="Calibri" w:hAnsi="Calibri" w:cs="Calibri"/>
        </w:rPr>
        <w:t xml:space="preserve"> as an expense when there is a legal or constructive obligation to make such payments as a result of past service </w:t>
      </w:r>
      <w:r w:rsidR="00EE4591">
        <w:rPr>
          <w:rFonts w:ascii="Calibri" w:eastAsia="Calibri" w:hAnsi="Calibri" w:cs="Calibri"/>
        </w:rPr>
        <w:t xml:space="preserve">or </w:t>
      </w:r>
      <w:r w:rsidR="00EE4591">
        <w:rPr>
          <w:rFonts w:ascii="Calibri" w:eastAsia="Calibri" w:hAnsi="Calibri" w:cs="Calibri"/>
          <w:spacing w:val="1"/>
        </w:rPr>
        <w:t>performance</w:t>
      </w:r>
      <w:r>
        <w:rPr>
          <w:rFonts w:ascii="Calibri" w:eastAsia="Calibri" w:hAnsi="Calibri" w:cs="Calibri"/>
        </w:rPr>
        <w:t xml:space="preserve"> and the obligation can be estimated reliably.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Liabilities for short-term employee benefits that are unpaid at year-end are measured at the </w:t>
      </w:r>
      <w:r>
        <w:rPr>
          <w:rFonts w:ascii="Calibri" w:eastAsia="Calibri" w:hAnsi="Calibri" w:cs="Calibri"/>
        </w:rPr>
        <w:lastRenderedPageBreak/>
        <w:t>undiscounted amount that the municipality expects to pay in exchange for that service and had accumulated at the reporting date.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Other long-term employee benefits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Long</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awards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provided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employees</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rPr>
        <w:t>achieve</w:t>
      </w:r>
      <w:r>
        <w:rPr>
          <w:rFonts w:ascii="Calibri" w:eastAsia="Calibri" w:hAnsi="Calibri" w:cs="Calibri"/>
          <w:spacing w:val="1"/>
        </w:rPr>
        <w:t xml:space="preserve"> </w:t>
      </w:r>
      <w:r>
        <w:rPr>
          <w:rFonts w:ascii="Calibri" w:eastAsia="Calibri" w:hAnsi="Calibri" w:cs="Calibri"/>
        </w:rPr>
        <w:t>certain</w:t>
      </w:r>
      <w:r>
        <w:rPr>
          <w:rFonts w:ascii="Calibri" w:eastAsia="Calibri" w:hAnsi="Calibri" w:cs="Calibri"/>
          <w:spacing w:val="1"/>
        </w:rPr>
        <w:t xml:space="preserve"> </w:t>
      </w:r>
      <w:r>
        <w:rPr>
          <w:rFonts w:ascii="Calibri" w:eastAsia="Calibri" w:hAnsi="Calibri" w:cs="Calibri"/>
        </w:rPr>
        <w:t>pre-determined</w:t>
      </w:r>
      <w:r>
        <w:rPr>
          <w:rFonts w:ascii="Calibri" w:eastAsia="Calibri" w:hAnsi="Calibri" w:cs="Calibri"/>
          <w:spacing w:val="1"/>
        </w:rPr>
        <w:t xml:space="preserve"> </w:t>
      </w:r>
      <w:r>
        <w:rPr>
          <w:rFonts w:ascii="Calibri" w:eastAsia="Calibri" w:hAnsi="Calibri" w:cs="Calibri"/>
        </w:rPr>
        <w:t>milestones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 xml:space="preserve">service within </w:t>
      </w:r>
      <w:r w:rsidR="000B1D2E">
        <w:rPr>
          <w:rFonts w:ascii="Calibri" w:eastAsia="Calibri" w:hAnsi="Calibri" w:cs="Calibri"/>
        </w:rPr>
        <w:t xml:space="preserve">the </w:t>
      </w:r>
      <w:r w:rsidR="000B1D2E">
        <w:rPr>
          <w:rFonts w:ascii="Calibri" w:eastAsia="Calibri" w:hAnsi="Calibri" w:cs="Calibri"/>
          <w:spacing w:val="1"/>
        </w:rPr>
        <w:t>municipality</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w:t>
      </w:r>
      <w:r>
        <w:rPr>
          <w:rFonts w:ascii="Calibri" w:eastAsia="Calibri" w:hAnsi="Calibri" w:cs="Calibri"/>
          <w:spacing w:val="1"/>
        </w:rPr>
        <w:t>y</w:t>
      </w:r>
      <w:r>
        <w:rPr>
          <w:rFonts w:ascii="Calibri" w:eastAsia="Calibri" w:hAnsi="Calibri" w:cs="Calibri"/>
        </w:rPr>
        <w:t>’s net obligation in respect of long service awards is the amount of future benefit that employees have earned in return for their service in the current and prior periods. The benefit is discounted to determine its present value and the fair value of any related assets is deducted to determine the net obligation.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Termination benefits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Termination benefits are </w:t>
      </w:r>
      <w:proofErr w:type="spellStart"/>
      <w:r>
        <w:rPr>
          <w:rFonts w:ascii="Calibri" w:eastAsia="Calibri" w:hAnsi="Calibri" w:cs="Calibri"/>
        </w:rPr>
        <w:t>recognised</w:t>
      </w:r>
      <w:proofErr w:type="spellEnd"/>
      <w:r>
        <w:rPr>
          <w:rFonts w:ascii="Calibri" w:eastAsia="Calibri" w:hAnsi="Calibri" w:cs="Calibri"/>
        </w:rPr>
        <w:t xml:space="preserve"> as an expense when the municipality is committed demonstrably, without realistic possibility of withdrawal, to a formal detailed plan to either terminate employment before the</w:t>
      </w:r>
      <w:r>
        <w:rPr>
          <w:rFonts w:ascii="Calibri" w:eastAsia="Calibri" w:hAnsi="Calibri" w:cs="Calibri"/>
          <w:spacing w:val="1"/>
        </w:rPr>
        <w:t xml:space="preserve"> </w:t>
      </w:r>
      <w:r>
        <w:rPr>
          <w:rFonts w:ascii="Calibri" w:eastAsia="Calibri" w:hAnsi="Calibri" w:cs="Calibri"/>
        </w:rPr>
        <w:t>normal</w:t>
      </w:r>
      <w:r>
        <w:rPr>
          <w:rFonts w:ascii="Calibri" w:eastAsia="Calibri" w:hAnsi="Calibri" w:cs="Calibri"/>
          <w:spacing w:val="1"/>
        </w:rPr>
        <w:t xml:space="preserve"> </w:t>
      </w:r>
      <w:r>
        <w:rPr>
          <w:rFonts w:ascii="Calibri" w:eastAsia="Calibri" w:hAnsi="Calibri" w:cs="Calibri"/>
        </w:rPr>
        <w:t>retirement</w:t>
      </w:r>
      <w:r>
        <w:rPr>
          <w:rFonts w:ascii="Calibri" w:eastAsia="Calibri" w:hAnsi="Calibri" w:cs="Calibri"/>
          <w:spacing w:val="1"/>
        </w:rPr>
        <w:t xml:space="preserve"> </w:t>
      </w:r>
      <w:r>
        <w:rPr>
          <w:rFonts w:ascii="Calibri" w:eastAsia="Calibri" w:hAnsi="Calibri" w:cs="Calibri"/>
        </w:rPr>
        <w:t>date,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provide</w:t>
      </w:r>
      <w:r>
        <w:rPr>
          <w:rFonts w:ascii="Calibri" w:eastAsia="Calibri" w:hAnsi="Calibri" w:cs="Calibri"/>
          <w:spacing w:val="1"/>
        </w:rPr>
        <w:t xml:space="preserve"> </w:t>
      </w:r>
      <w:r>
        <w:rPr>
          <w:rFonts w:ascii="Calibri" w:eastAsia="Calibri" w:hAnsi="Calibri" w:cs="Calibri"/>
        </w:rPr>
        <w:t>termination</w:t>
      </w:r>
      <w:r>
        <w:rPr>
          <w:rFonts w:ascii="Calibri" w:eastAsia="Calibri" w:hAnsi="Calibri" w:cs="Calibri"/>
          <w:spacing w:val="1"/>
        </w:rPr>
        <w:t xml:space="preserve"> </w:t>
      </w:r>
      <w:r>
        <w:rPr>
          <w:rFonts w:ascii="Calibri" w:eastAsia="Calibri" w:hAnsi="Calibri" w:cs="Calibri"/>
        </w:rPr>
        <w:t>benefits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result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offer</w:t>
      </w:r>
      <w:r>
        <w:rPr>
          <w:rFonts w:ascii="Calibri" w:eastAsia="Calibri" w:hAnsi="Calibri" w:cs="Calibri"/>
          <w:spacing w:val="1"/>
        </w:rPr>
        <w:t xml:space="preserve"> </w:t>
      </w:r>
      <w:r>
        <w:rPr>
          <w:rFonts w:ascii="Calibri" w:eastAsia="Calibri" w:hAnsi="Calibri" w:cs="Calibri"/>
        </w:rPr>
        <w:t>made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encourage voluntary redundancy. Termination benefits for voluntary redundancies are </w:t>
      </w:r>
      <w:proofErr w:type="spellStart"/>
      <w:r>
        <w:rPr>
          <w:rFonts w:ascii="Calibri" w:eastAsia="Calibri" w:hAnsi="Calibri" w:cs="Calibri"/>
        </w:rPr>
        <w:t>recognised</w:t>
      </w:r>
      <w:proofErr w:type="spellEnd"/>
      <w:r>
        <w:rPr>
          <w:rFonts w:ascii="Calibri" w:eastAsia="Calibri" w:hAnsi="Calibri" w:cs="Calibri"/>
        </w:rPr>
        <w:t xml:space="preserve"> as an expense if the municipality has made an offer of voluntary redundancy, it is probable that the offer will be accepted, and the number of acceptances can be estimated reliably. If benefits are payable more than 12 months after the reporting period, then they are discounted to their present value.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sz w:val="28"/>
          <w:szCs w:val="28"/>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5</w:t>
      </w:r>
      <w:r>
        <w:rPr>
          <w:rFonts w:ascii="Calibri" w:eastAsia="Calibri" w:hAnsi="Calibri" w:cs="Calibri"/>
          <w:b/>
          <w:bCs/>
          <w:spacing w:val="-18"/>
        </w:rPr>
        <w:t xml:space="preserve"> </w:t>
      </w:r>
      <w:r>
        <w:rPr>
          <w:rFonts w:ascii="Calibri" w:eastAsia="Calibri" w:hAnsi="Calibri" w:cs="Calibri"/>
          <w:b/>
          <w:bCs/>
        </w:rPr>
        <w:t>Leases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 lease is classified as a finance lease if it transfers substantially all the risks and rewards incidental to ownership. A lease is classified as an operating lease if it does not transfer substantially all the risks and rewards incidental to ownership.</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 xml:space="preserve">Finance leases </w:t>
      </w:r>
      <w:r w:rsidR="000B1D2E">
        <w:rPr>
          <w:rFonts w:ascii="Calibri" w:eastAsia="Calibri" w:hAnsi="Calibri" w:cs="Calibri"/>
          <w:b/>
          <w:bCs/>
        </w:rPr>
        <w:t xml:space="preserve">- </w:t>
      </w:r>
      <w:r w:rsidR="000B1D2E">
        <w:rPr>
          <w:rFonts w:ascii="Calibri" w:eastAsia="Calibri" w:hAnsi="Calibri" w:cs="Calibri"/>
          <w:b/>
          <w:bCs/>
          <w:spacing w:val="1"/>
        </w:rPr>
        <w:t>municipality</w:t>
      </w:r>
      <w:r>
        <w:rPr>
          <w:rFonts w:ascii="Calibri" w:eastAsia="Calibri" w:hAnsi="Calibri" w:cs="Calibri"/>
          <w:b/>
          <w:bCs/>
        </w:rPr>
        <w:t xml:space="preserve"> as lessee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Finance leases are </w:t>
      </w:r>
      <w:proofErr w:type="spellStart"/>
      <w:r>
        <w:rPr>
          <w:rFonts w:ascii="Calibri" w:eastAsia="Calibri" w:hAnsi="Calibri" w:cs="Calibri"/>
        </w:rPr>
        <w:t>recognised</w:t>
      </w:r>
      <w:proofErr w:type="spellEnd"/>
      <w:r>
        <w:rPr>
          <w:rFonts w:ascii="Calibri" w:eastAsia="Calibri" w:hAnsi="Calibri" w:cs="Calibri"/>
        </w:rPr>
        <w:t xml:space="preserve"> as assets and liabilities in the</w:t>
      </w:r>
      <w:r>
        <w:rPr>
          <w:rFonts w:ascii="Calibri" w:eastAsia="Calibri" w:hAnsi="Calibri" w:cs="Calibri"/>
          <w:spacing w:val="2"/>
        </w:rPr>
        <w:t xml:space="preserve"> </w:t>
      </w:r>
      <w:r>
        <w:rPr>
          <w:rFonts w:ascii="Calibri" w:eastAsia="Calibri" w:hAnsi="Calibri" w:cs="Calibri"/>
        </w:rPr>
        <w:t>statement of financial position</w:t>
      </w:r>
      <w:r>
        <w:rPr>
          <w:rFonts w:ascii="Calibri" w:eastAsia="Calibri" w:hAnsi="Calibri" w:cs="Calibri"/>
          <w:spacing w:val="1"/>
        </w:rPr>
        <w:t xml:space="preserve"> </w:t>
      </w:r>
      <w:r>
        <w:rPr>
          <w:rFonts w:ascii="Calibri" w:eastAsia="Calibri" w:hAnsi="Calibri" w:cs="Calibri"/>
        </w:rPr>
        <w:t>at amounts equal 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fair</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leased</w:t>
      </w:r>
      <w:r>
        <w:rPr>
          <w:rFonts w:ascii="Calibri" w:eastAsia="Calibri" w:hAnsi="Calibri" w:cs="Calibri"/>
          <w:spacing w:val="1"/>
        </w:rPr>
        <w:t xml:space="preserve"> </w:t>
      </w:r>
      <w:r>
        <w:rPr>
          <w:rFonts w:ascii="Calibri" w:eastAsia="Calibri" w:hAnsi="Calibri" w:cs="Calibri"/>
        </w:rPr>
        <w:t>property</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lower,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present</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minimum</w:t>
      </w:r>
      <w:r>
        <w:rPr>
          <w:rFonts w:ascii="Calibri" w:eastAsia="Calibri" w:hAnsi="Calibri" w:cs="Calibri"/>
          <w:spacing w:val="1"/>
        </w:rPr>
        <w:t xml:space="preserve"> </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payments.</w:t>
      </w:r>
      <w:r>
        <w:rPr>
          <w:rFonts w:ascii="Calibri" w:eastAsia="Calibri" w:hAnsi="Calibri" w:cs="Calibri"/>
          <w:spacing w:val="1"/>
        </w:rPr>
        <w:t xml:space="preserve"> </w:t>
      </w:r>
      <w:r>
        <w:rPr>
          <w:rFonts w:ascii="Calibri" w:eastAsia="Calibri" w:hAnsi="Calibri" w:cs="Calibri"/>
        </w:rPr>
        <w:t>The corresponding liability to the lessor is included in the</w:t>
      </w:r>
      <w:r>
        <w:rPr>
          <w:rFonts w:ascii="Calibri" w:eastAsia="Calibri" w:hAnsi="Calibri" w:cs="Calibri"/>
          <w:spacing w:val="3"/>
        </w:rPr>
        <w:t xml:space="preserve"> </w:t>
      </w:r>
      <w:r>
        <w:rPr>
          <w:rFonts w:ascii="Calibri" w:eastAsia="Calibri" w:hAnsi="Calibri" w:cs="Calibri"/>
        </w:rPr>
        <w:t>statement of financial position</w:t>
      </w:r>
      <w:r>
        <w:rPr>
          <w:rFonts w:ascii="Calibri" w:eastAsia="Calibri" w:hAnsi="Calibri" w:cs="Calibri"/>
          <w:spacing w:val="1"/>
        </w:rPr>
        <w:t xml:space="preserve"> </w:t>
      </w:r>
      <w:r>
        <w:rPr>
          <w:rFonts w:ascii="Calibri" w:eastAsia="Calibri" w:hAnsi="Calibri" w:cs="Calibri"/>
        </w:rPr>
        <w:t>as a finance lease obligation.</w:t>
      </w:r>
    </w:p>
    <w:p w:rsidR="00D066AB" w:rsidRDefault="00D066AB" w:rsidP="000B1D2E">
      <w:pPr>
        <w:spacing w:after="0" w:line="240" w:lineRule="auto"/>
        <w:ind w:left="550" w:right="-144"/>
        <w:jc w:val="both"/>
        <w:rPr>
          <w:sz w:val="26"/>
          <w:szCs w:val="26"/>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determination of whether an arrangement is, or contains a lease is based on the substance of the arrangement at inception date of whether the fulfillment of the arrangement is </w:t>
      </w:r>
      <w:proofErr w:type="spellStart"/>
      <w:r>
        <w:rPr>
          <w:rFonts w:ascii="Calibri" w:eastAsia="Calibri" w:hAnsi="Calibri" w:cs="Calibri"/>
        </w:rPr>
        <w:t>dependant</w:t>
      </w:r>
      <w:proofErr w:type="spellEnd"/>
      <w:r>
        <w:rPr>
          <w:rFonts w:ascii="Calibri" w:eastAsia="Calibri" w:hAnsi="Calibri" w:cs="Calibri"/>
        </w:rPr>
        <w:t xml:space="preserve"> on the use of a specific</w:t>
      </w:r>
      <w:r>
        <w:rPr>
          <w:rFonts w:ascii="Calibri" w:eastAsia="Calibri" w:hAnsi="Calibri" w:cs="Calibri"/>
          <w:spacing w:val="1"/>
        </w:rPr>
        <w:t xml:space="preserve"> </w:t>
      </w:r>
      <w:r>
        <w:rPr>
          <w:rFonts w:ascii="Calibri" w:eastAsia="Calibri" w:hAnsi="Calibri" w:cs="Calibri"/>
        </w:rPr>
        <w:t>asset</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assets,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arrangement</w:t>
      </w:r>
      <w:r>
        <w:rPr>
          <w:rFonts w:ascii="Calibri" w:eastAsia="Calibri" w:hAnsi="Calibri" w:cs="Calibri"/>
          <w:spacing w:val="1"/>
        </w:rPr>
        <w:t xml:space="preserve"> </w:t>
      </w:r>
      <w:r>
        <w:rPr>
          <w:rFonts w:ascii="Calibri" w:eastAsia="Calibri" w:hAnsi="Calibri" w:cs="Calibri"/>
        </w:rPr>
        <w:t>conveys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right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asset.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discount rate used in calculating the present value of the minimum lease payments is the</w:t>
      </w:r>
      <w:r>
        <w:rPr>
          <w:rFonts w:ascii="Calibri" w:eastAsia="Calibri" w:hAnsi="Calibri" w:cs="Calibri"/>
          <w:spacing w:val="4"/>
        </w:rPr>
        <w:t xml:space="preserve"> </w:t>
      </w:r>
      <w:r>
        <w:rPr>
          <w:rFonts w:ascii="Calibri" w:eastAsia="Calibri" w:hAnsi="Calibri" w:cs="Calibri"/>
        </w:rPr>
        <w:t>interest rate implicit in the leas</w:t>
      </w:r>
      <w:r>
        <w:rPr>
          <w:rFonts w:ascii="Calibri" w:eastAsia="Calibri" w:hAnsi="Calibri" w:cs="Calibri"/>
          <w:spacing w:val="1"/>
        </w:rPr>
        <w:t>e</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Minimum lease payments are apportioned between the finance charge and reduction of the outstanding liability. The finance charge is allocated to each period during the lease term so as to produce a constant periodic rate of on the remaining balance of the liability.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Any contingent rents are expensed in the period in which they are incurred.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lastRenderedPageBreak/>
        <w:t>Subsequent to initial recognition, the asset is accounted for in accordance with the accounting policy applicable to that asset.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Assets leased under operating leases, except for property interests held by the municipality as investment property, are not </w:t>
      </w:r>
      <w:proofErr w:type="spellStart"/>
      <w:r>
        <w:rPr>
          <w:rFonts w:ascii="Calibri" w:eastAsia="Calibri" w:hAnsi="Calibri" w:cs="Calibri"/>
        </w:rPr>
        <w:t>recognised</w:t>
      </w:r>
      <w:proofErr w:type="spellEnd"/>
      <w:r>
        <w:rPr>
          <w:rFonts w:ascii="Calibri" w:eastAsia="Calibri" w:hAnsi="Calibri" w:cs="Calibri"/>
        </w:rPr>
        <w:t xml:space="preserve"> in the statement of financial position.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Operating leases - municipality as lessee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Operating lease payments are </w:t>
      </w:r>
      <w:proofErr w:type="spellStart"/>
      <w:r>
        <w:rPr>
          <w:rFonts w:ascii="Calibri" w:eastAsia="Calibri" w:hAnsi="Calibri" w:cs="Calibri"/>
        </w:rPr>
        <w:t>recognised</w:t>
      </w:r>
      <w:proofErr w:type="spellEnd"/>
      <w:r>
        <w:rPr>
          <w:rFonts w:ascii="Calibri" w:eastAsia="Calibri" w:hAnsi="Calibri" w:cs="Calibri"/>
        </w:rPr>
        <w:t xml:space="preserve"> in surplus or </w:t>
      </w:r>
      <w:r w:rsidR="000B1D2E">
        <w:rPr>
          <w:rFonts w:ascii="Calibri" w:eastAsia="Calibri" w:hAnsi="Calibri" w:cs="Calibri"/>
        </w:rPr>
        <w:t xml:space="preserve">deficit </w:t>
      </w:r>
      <w:r w:rsidR="000B1D2E">
        <w:rPr>
          <w:rFonts w:ascii="Calibri" w:eastAsia="Calibri" w:hAnsi="Calibri" w:cs="Calibri"/>
          <w:spacing w:val="3"/>
        </w:rPr>
        <w:t>on</w:t>
      </w:r>
      <w:r>
        <w:rPr>
          <w:rFonts w:ascii="Calibri" w:eastAsia="Calibri" w:hAnsi="Calibri" w:cs="Calibri"/>
        </w:rPr>
        <w:t xml:space="preserve"> a straight-line basis over the lease ter</w:t>
      </w:r>
      <w:r>
        <w:rPr>
          <w:rFonts w:ascii="Calibri" w:eastAsia="Calibri" w:hAnsi="Calibri" w:cs="Calibri"/>
          <w:spacing w:val="2"/>
        </w:rPr>
        <w:t>m</w:t>
      </w:r>
      <w:r>
        <w:rPr>
          <w:rFonts w:ascii="Calibri" w:eastAsia="Calibri" w:hAnsi="Calibri" w:cs="Calibri"/>
        </w:rPr>
        <w:t xml:space="preserve">. The difference between the amounts </w:t>
      </w:r>
      <w:proofErr w:type="spellStart"/>
      <w:r>
        <w:rPr>
          <w:rFonts w:ascii="Calibri" w:eastAsia="Calibri" w:hAnsi="Calibri" w:cs="Calibri"/>
        </w:rPr>
        <w:t>recognised</w:t>
      </w:r>
      <w:proofErr w:type="spellEnd"/>
      <w:r>
        <w:rPr>
          <w:rFonts w:ascii="Calibri" w:eastAsia="Calibri" w:hAnsi="Calibri" w:cs="Calibri"/>
        </w:rPr>
        <w:t xml:space="preserve"> as an expense and the contractual payments are </w:t>
      </w:r>
      <w:proofErr w:type="spellStart"/>
      <w:r>
        <w:rPr>
          <w:rFonts w:ascii="Calibri" w:eastAsia="Calibri" w:hAnsi="Calibri" w:cs="Calibri"/>
        </w:rPr>
        <w:t>recognised</w:t>
      </w:r>
      <w:proofErr w:type="spellEnd"/>
      <w:r>
        <w:rPr>
          <w:rFonts w:ascii="Calibri" w:eastAsia="Calibri" w:hAnsi="Calibri" w:cs="Calibri"/>
        </w:rPr>
        <w:t xml:space="preserve"> as an operating lease asset or liability.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incentives</w:t>
      </w:r>
      <w:r>
        <w:rPr>
          <w:rFonts w:ascii="Calibri" w:eastAsia="Calibri" w:hAnsi="Calibri" w:cs="Calibri"/>
          <w:spacing w:val="1"/>
        </w:rPr>
        <w:t xml:space="preserve"> </w:t>
      </w:r>
      <w:r>
        <w:rPr>
          <w:rFonts w:ascii="Calibri" w:eastAsia="Calibri" w:hAnsi="Calibri" w:cs="Calibri"/>
        </w:rPr>
        <w:t>received</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proofErr w:type="spellStart"/>
      <w:r>
        <w:rPr>
          <w:rFonts w:ascii="Calibri" w:eastAsia="Calibri" w:hAnsi="Calibri" w:cs="Calibri"/>
        </w:rPr>
        <w:t>recognised</w:t>
      </w:r>
      <w:proofErr w:type="spellEnd"/>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integral</w:t>
      </w:r>
      <w:r>
        <w:rPr>
          <w:rFonts w:ascii="Calibri" w:eastAsia="Calibri" w:hAnsi="Calibri" w:cs="Calibri"/>
          <w:spacing w:val="1"/>
        </w:rPr>
        <w:t xml:space="preserve"> </w:t>
      </w:r>
      <w:r>
        <w:rPr>
          <w:rFonts w:ascii="Calibri" w:eastAsia="Calibri" w:hAnsi="Calibri" w:cs="Calibri"/>
        </w:rPr>
        <w:t>part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total</w:t>
      </w:r>
      <w:r>
        <w:rPr>
          <w:rFonts w:ascii="Calibri" w:eastAsia="Calibri" w:hAnsi="Calibri" w:cs="Calibri"/>
          <w:spacing w:val="1"/>
        </w:rPr>
        <w:t xml:space="preserve"> </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expense,</w:t>
      </w:r>
      <w:r>
        <w:rPr>
          <w:rFonts w:ascii="Calibri" w:eastAsia="Calibri" w:hAnsi="Calibri" w:cs="Calibri"/>
          <w:spacing w:val="1"/>
        </w:rPr>
        <w:t xml:space="preserve"> </w:t>
      </w:r>
      <w:r>
        <w:rPr>
          <w:rFonts w:ascii="Calibri" w:eastAsia="Calibri" w:hAnsi="Calibri" w:cs="Calibri"/>
        </w:rPr>
        <w:t>over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term</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 lease.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Finance leases - municipality as lessor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proofErr w:type="spellStart"/>
      <w:r>
        <w:rPr>
          <w:rFonts w:ascii="Calibri" w:eastAsia="Calibri" w:hAnsi="Calibri" w:cs="Calibri"/>
        </w:rPr>
        <w:t>recognises</w:t>
      </w:r>
      <w:proofErr w:type="spellEnd"/>
      <w:r>
        <w:rPr>
          <w:rFonts w:ascii="Calibri" w:eastAsia="Calibri" w:hAnsi="Calibri" w:cs="Calibri"/>
        </w:rPr>
        <w:t xml:space="preserve"> finance lease receivables as assets on the</w:t>
      </w:r>
      <w:r>
        <w:rPr>
          <w:rFonts w:ascii="Calibri" w:eastAsia="Calibri" w:hAnsi="Calibri" w:cs="Calibri"/>
          <w:spacing w:val="2"/>
        </w:rPr>
        <w:t xml:space="preserve"> </w:t>
      </w:r>
      <w:r>
        <w:rPr>
          <w:rFonts w:ascii="Calibri" w:eastAsia="Calibri" w:hAnsi="Calibri" w:cs="Calibri"/>
        </w:rPr>
        <w:t>statement of financial positio</w:t>
      </w:r>
      <w:r>
        <w:rPr>
          <w:rFonts w:ascii="Calibri" w:eastAsia="Calibri" w:hAnsi="Calibri" w:cs="Calibri"/>
          <w:spacing w:val="1"/>
        </w:rPr>
        <w:t>n</w:t>
      </w:r>
      <w:r>
        <w:rPr>
          <w:rFonts w:ascii="Calibri" w:eastAsia="Calibri" w:hAnsi="Calibri" w:cs="Calibri"/>
        </w:rPr>
        <w:t>. Such assets are presented as a receivable at an amount equal to the net investment in the lease.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Finance revenue is </w:t>
      </w:r>
      <w:proofErr w:type="spellStart"/>
      <w:r>
        <w:rPr>
          <w:rFonts w:ascii="Calibri" w:eastAsia="Calibri" w:hAnsi="Calibri" w:cs="Calibri"/>
        </w:rPr>
        <w:t>recognised</w:t>
      </w:r>
      <w:proofErr w:type="spellEnd"/>
      <w:r>
        <w:rPr>
          <w:rFonts w:ascii="Calibri" w:eastAsia="Calibri" w:hAnsi="Calibri" w:cs="Calibri"/>
        </w:rPr>
        <w:t xml:space="preserve"> based on a pattern reflecting a constant periodic rate of return on the municipalit</w:t>
      </w:r>
      <w:r>
        <w:rPr>
          <w:rFonts w:ascii="Calibri" w:eastAsia="Calibri" w:hAnsi="Calibri" w:cs="Calibri"/>
          <w:spacing w:val="1"/>
        </w:rPr>
        <w:t>y</w:t>
      </w:r>
      <w:r>
        <w:rPr>
          <w:rFonts w:ascii="Calibri" w:eastAsia="Calibri" w:hAnsi="Calibri" w:cs="Calibri"/>
        </w:rPr>
        <w:t>’s net investment in the finance lease.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Operating leases - municipality as lessor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Operating lease revenue is </w:t>
      </w:r>
      <w:proofErr w:type="spellStart"/>
      <w:r>
        <w:rPr>
          <w:rFonts w:ascii="Calibri" w:eastAsia="Calibri" w:hAnsi="Calibri" w:cs="Calibri"/>
        </w:rPr>
        <w:t>recognised</w:t>
      </w:r>
      <w:proofErr w:type="spellEnd"/>
      <w:r>
        <w:rPr>
          <w:rFonts w:ascii="Calibri" w:eastAsia="Calibri" w:hAnsi="Calibri" w:cs="Calibri"/>
        </w:rPr>
        <w:t xml:space="preserve"> as revenue on</w:t>
      </w:r>
      <w:r>
        <w:rPr>
          <w:rFonts w:ascii="Calibri" w:eastAsia="Calibri" w:hAnsi="Calibri" w:cs="Calibri"/>
          <w:spacing w:val="1"/>
        </w:rPr>
        <w:t xml:space="preserve"> </w:t>
      </w:r>
      <w:r>
        <w:rPr>
          <w:rFonts w:ascii="Calibri" w:eastAsia="Calibri" w:hAnsi="Calibri" w:cs="Calibri"/>
        </w:rPr>
        <w:t>a straight-line basis over the lease ter</w:t>
      </w:r>
      <w:r>
        <w:rPr>
          <w:rFonts w:ascii="Calibri" w:eastAsia="Calibri" w:hAnsi="Calibri" w:cs="Calibri"/>
          <w:spacing w:val="2"/>
        </w:rPr>
        <w:t>m</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Initial direct costs incurred in negotiating and arranging operating leases are added to the carrying amount of the leased asset and </w:t>
      </w:r>
      <w:proofErr w:type="spellStart"/>
      <w:r>
        <w:rPr>
          <w:rFonts w:ascii="Calibri" w:eastAsia="Calibri" w:hAnsi="Calibri" w:cs="Calibri"/>
        </w:rPr>
        <w:t>recognised</w:t>
      </w:r>
      <w:proofErr w:type="spellEnd"/>
      <w:r>
        <w:rPr>
          <w:rFonts w:ascii="Calibri" w:eastAsia="Calibri" w:hAnsi="Calibri" w:cs="Calibri"/>
        </w:rPr>
        <w:t xml:space="preserve"> as an expense over the lease term on the same basis as the lease revenue.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aggregate</w:t>
      </w:r>
      <w:r>
        <w:rPr>
          <w:rFonts w:ascii="Calibri" w:eastAsia="Calibri" w:hAnsi="Calibri" w:cs="Calibri"/>
          <w:spacing w:val="1"/>
        </w:rPr>
        <w:t xml:space="preserve"> </w:t>
      </w:r>
      <w:r>
        <w:rPr>
          <w:rFonts w:ascii="Calibri" w:eastAsia="Calibri" w:hAnsi="Calibri" w:cs="Calibri"/>
        </w:rPr>
        <w:t>cost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incentives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proofErr w:type="spellStart"/>
      <w:r>
        <w:rPr>
          <w:rFonts w:ascii="Calibri" w:eastAsia="Calibri" w:hAnsi="Calibri" w:cs="Calibri"/>
        </w:rPr>
        <w:t>recognised</w:t>
      </w:r>
      <w:proofErr w:type="spellEnd"/>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reduction</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rental</w:t>
      </w:r>
      <w:r>
        <w:rPr>
          <w:rFonts w:ascii="Calibri" w:eastAsia="Calibri" w:hAnsi="Calibri" w:cs="Calibri"/>
          <w:spacing w:val="1"/>
        </w:rPr>
        <w:t xml:space="preserve"> </w:t>
      </w:r>
      <w:r>
        <w:rPr>
          <w:rFonts w:ascii="Calibri" w:eastAsia="Calibri" w:hAnsi="Calibri" w:cs="Calibri"/>
        </w:rPr>
        <w:t>revenue</w:t>
      </w:r>
      <w:r>
        <w:rPr>
          <w:rFonts w:ascii="Calibri" w:eastAsia="Calibri" w:hAnsi="Calibri" w:cs="Calibri"/>
          <w:spacing w:val="1"/>
        </w:rPr>
        <w:t xml:space="preserve"> </w:t>
      </w:r>
      <w:r>
        <w:rPr>
          <w:rFonts w:ascii="Calibri" w:eastAsia="Calibri" w:hAnsi="Calibri" w:cs="Calibri"/>
        </w:rPr>
        <w:t>over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term</w:t>
      </w:r>
      <w:r>
        <w:rPr>
          <w:rFonts w:ascii="Calibri" w:eastAsia="Calibri" w:hAnsi="Calibri" w:cs="Calibri"/>
          <w:spacing w:val="1"/>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 straight-line basis.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Finance sale and leaseback</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Where the sale and leaseback results in a finance lease, any excess of sales proceeds over the carrying amount of the asset is not </w:t>
      </w:r>
      <w:proofErr w:type="spellStart"/>
      <w:r>
        <w:rPr>
          <w:rFonts w:ascii="Calibri" w:eastAsia="Calibri" w:hAnsi="Calibri" w:cs="Calibri"/>
        </w:rPr>
        <w:t>recognised</w:t>
      </w:r>
      <w:proofErr w:type="spellEnd"/>
      <w:r>
        <w:rPr>
          <w:rFonts w:ascii="Calibri" w:eastAsia="Calibri" w:hAnsi="Calibri" w:cs="Calibri"/>
        </w:rPr>
        <w:t xml:space="preserve"> immediately as revenue in the annual financial statements of the seller</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lessee.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excess</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deferred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proofErr w:type="spellStart"/>
      <w:r>
        <w:rPr>
          <w:rFonts w:ascii="Calibri" w:eastAsia="Calibri" w:hAnsi="Calibri" w:cs="Calibri"/>
        </w:rPr>
        <w:t>amortised</w:t>
      </w:r>
      <w:proofErr w:type="spellEnd"/>
      <w:r>
        <w:rPr>
          <w:rFonts w:ascii="Calibri" w:eastAsia="Calibri" w:hAnsi="Calibri" w:cs="Calibri"/>
          <w:spacing w:val="1"/>
        </w:rPr>
        <w:t xml:space="preserve"> </w:t>
      </w:r>
      <w:r>
        <w:rPr>
          <w:rFonts w:ascii="Calibri" w:eastAsia="Calibri" w:hAnsi="Calibri" w:cs="Calibri"/>
        </w:rPr>
        <w:t>over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term.</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Operating sale and leaseback</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Where the sale and leaseback results in an operating lease and the transactions is accounted for as follows:</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If</w:t>
      </w:r>
      <w:proofErr w:type="gramEnd"/>
      <w:r>
        <w:rPr>
          <w:rFonts w:ascii="Calibri" w:eastAsia="Calibri" w:hAnsi="Calibri" w:cs="Calibri"/>
        </w:rPr>
        <w:t xml:space="preserve"> the transaction is concluded at fair value, any gain or loss is </w:t>
      </w:r>
      <w:proofErr w:type="spellStart"/>
      <w:r>
        <w:rPr>
          <w:rFonts w:ascii="Calibri" w:eastAsia="Calibri" w:hAnsi="Calibri" w:cs="Calibri"/>
        </w:rPr>
        <w:t>recognised</w:t>
      </w:r>
      <w:proofErr w:type="spellEnd"/>
      <w:r>
        <w:rPr>
          <w:rFonts w:ascii="Calibri" w:eastAsia="Calibri" w:hAnsi="Calibri" w:cs="Calibri"/>
        </w:rPr>
        <w:t xml:space="preserve"> immediately.</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 xml:space="preserve">If the sale price is below fair value, any gain or loss is </w:t>
      </w:r>
      <w:proofErr w:type="spellStart"/>
      <w:r>
        <w:rPr>
          <w:rFonts w:ascii="Calibri" w:eastAsia="Calibri" w:hAnsi="Calibri" w:cs="Calibri"/>
        </w:rPr>
        <w:t>recognised</w:t>
      </w:r>
      <w:proofErr w:type="spellEnd"/>
      <w:r>
        <w:rPr>
          <w:rFonts w:ascii="Calibri" w:eastAsia="Calibri" w:hAnsi="Calibri" w:cs="Calibri"/>
        </w:rPr>
        <w:t xml:space="preserve"> immediately except that, if the loss is compensated for by future lease payments at below market price, it is deferred and </w:t>
      </w:r>
      <w:proofErr w:type="spellStart"/>
      <w:r>
        <w:rPr>
          <w:rFonts w:ascii="Calibri" w:eastAsia="Calibri" w:hAnsi="Calibri" w:cs="Calibri"/>
        </w:rPr>
        <w:t>amortised</w:t>
      </w:r>
      <w:proofErr w:type="spellEnd"/>
      <w:r>
        <w:rPr>
          <w:rFonts w:ascii="Calibri" w:eastAsia="Calibri" w:hAnsi="Calibri" w:cs="Calibri"/>
        </w:rPr>
        <w:t xml:space="preserve"> in proportion</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payments</w:t>
      </w:r>
      <w:r>
        <w:rPr>
          <w:rFonts w:ascii="Calibri" w:eastAsia="Calibri" w:hAnsi="Calibri" w:cs="Calibri"/>
          <w:spacing w:val="1"/>
        </w:rPr>
        <w:t xml:space="preserve"> </w:t>
      </w:r>
      <w:r>
        <w:rPr>
          <w:rFonts w:ascii="Calibri" w:eastAsia="Calibri" w:hAnsi="Calibri" w:cs="Calibri"/>
        </w:rPr>
        <w:t>over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period</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asset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expected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used.</w:t>
      </w:r>
    </w:p>
    <w:p w:rsidR="00D066AB" w:rsidRDefault="00D066AB" w:rsidP="000B1D2E">
      <w:pPr>
        <w:spacing w:after="0" w:line="240" w:lineRule="auto"/>
        <w:ind w:left="550" w:right="-144"/>
        <w:jc w:val="both"/>
        <w:rPr>
          <w:sz w:val="19"/>
          <w:szCs w:val="19"/>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If</w:t>
      </w:r>
      <w:proofErr w:type="gramEnd"/>
      <w:r>
        <w:rPr>
          <w:rFonts w:ascii="Calibri" w:eastAsia="Calibri" w:hAnsi="Calibri" w:cs="Calibri"/>
        </w:rPr>
        <w:t xml:space="preserve"> the sale price is above fair value, the excess over fair value is deferred and </w:t>
      </w:r>
      <w:proofErr w:type="spellStart"/>
      <w:r>
        <w:rPr>
          <w:rFonts w:ascii="Calibri" w:eastAsia="Calibri" w:hAnsi="Calibri" w:cs="Calibri"/>
        </w:rPr>
        <w:t>amortised</w:t>
      </w:r>
      <w:proofErr w:type="spellEnd"/>
      <w:r>
        <w:rPr>
          <w:rFonts w:ascii="Calibri" w:eastAsia="Calibri" w:hAnsi="Calibri" w:cs="Calibri"/>
        </w:rPr>
        <w:t xml:space="preserve"> over the period for which the asset is expected to be used.</w:t>
      </w:r>
    </w:p>
    <w:p w:rsidR="00D066AB" w:rsidRDefault="00D066AB" w:rsidP="000B1D2E">
      <w:pPr>
        <w:spacing w:after="0" w:line="240" w:lineRule="auto"/>
        <w:ind w:left="550" w:right="-144"/>
        <w:jc w:val="both"/>
        <w:rPr>
          <w:sz w:val="19"/>
          <w:szCs w:val="19"/>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6</w:t>
      </w:r>
      <w:r>
        <w:rPr>
          <w:rFonts w:ascii="Calibri" w:eastAsia="Calibri" w:hAnsi="Calibri" w:cs="Calibri"/>
          <w:b/>
          <w:bCs/>
          <w:spacing w:val="-18"/>
        </w:rPr>
        <w:t xml:space="preserve"> </w:t>
      </w:r>
      <w:r>
        <w:rPr>
          <w:rFonts w:ascii="Calibri" w:eastAsia="Calibri" w:hAnsi="Calibri" w:cs="Calibri"/>
          <w:b/>
          <w:bCs/>
        </w:rPr>
        <w:t>Borrowing</w:t>
      </w:r>
      <w:r>
        <w:rPr>
          <w:rFonts w:ascii="Calibri" w:eastAsia="Calibri" w:hAnsi="Calibri" w:cs="Calibri"/>
          <w:b/>
          <w:bCs/>
          <w:spacing w:val="1"/>
        </w:rPr>
        <w:t xml:space="preserve"> </w:t>
      </w:r>
      <w:r>
        <w:rPr>
          <w:rFonts w:ascii="Calibri" w:eastAsia="Calibri" w:hAnsi="Calibri" w:cs="Calibri"/>
          <w:b/>
          <w:bCs/>
        </w:rPr>
        <w:t>costs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Borrowing costs are </w:t>
      </w:r>
      <w:proofErr w:type="spellStart"/>
      <w:r>
        <w:rPr>
          <w:rFonts w:ascii="Calibri" w:eastAsia="Calibri" w:hAnsi="Calibri" w:cs="Calibri"/>
        </w:rPr>
        <w:t>capitalised</w:t>
      </w:r>
      <w:proofErr w:type="spellEnd"/>
      <w:r>
        <w:rPr>
          <w:rFonts w:ascii="Calibri" w:eastAsia="Calibri" w:hAnsi="Calibri" w:cs="Calibri"/>
        </w:rPr>
        <w:t xml:space="preserve"> in respect of qualifying assets that necessarily take a substantial period to get ready for their intended use.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If the carrying amount of the qualifying asset exceeds its recoverable amount or recoverable service amount,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impairment</w:t>
      </w:r>
      <w:r>
        <w:rPr>
          <w:rFonts w:ascii="Calibri" w:eastAsia="Calibri" w:hAnsi="Calibri" w:cs="Calibri"/>
          <w:spacing w:val="1"/>
        </w:rPr>
        <w:t xml:space="preserve"> </w:t>
      </w:r>
      <w:r>
        <w:rPr>
          <w:rFonts w:ascii="Calibri" w:eastAsia="Calibri" w:hAnsi="Calibri" w:cs="Calibri"/>
        </w:rPr>
        <w:t>loss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proofErr w:type="spellStart"/>
      <w:r>
        <w:rPr>
          <w:rFonts w:ascii="Calibri" w:eastAsia="Calibri" w:hAnsi="Calibri" w:cs="Calibri"/>
        </w:rPr>
        <w:t>recognised</w:t>
      </w:r>
      <w:proofErr w:type="spellEnd"/>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excess</w:t>
      </w:r>
      <w:r>
        <w:rPr>
          <w:rFonts w:ascii="Calibri" w:eastAsia="Calibri" w:hAnsi="Calibri" w:cs="Calibri"/>
          <w:spacing w:val="1"/>
        </w:rPr>
        <w:t xml:space="preserve"> </w:t>
      </w:r>
      <w:r>
        <w:rPr>
          <w:rFonts w:ascii="Calibri" w:eastAsia="Calibri" w:hAnsi="Calibri" w:cs="Calibri"/>
        </w:rPr>
        <w:t>amount.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extent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entity</w:t>
      </w:r>
      <w:r>
        <w:rPr>
          <w:rFonts w:ascii="Calibri" w:eastAsia="Calibri" w:hAnsi="Calibri" w:cs="Calibri"/>
          <w:spacing w:val="1"/>
        </w:rPr>
        <w:t xml:space="preserve"> </w:t>
      </w:r>
      <w:r>
        <w:rPr>
          <w:rFonts w:ascii="Calibri" w:eastAsia="Calibri" w:hAnsi="Calibri" w:cs="Calibri"/>
        </w:rPr>
        <w:t xml:space="preserve">borrows funds generally and uses them for the purpose of obtaining a qualifying asset, the entity shall determine the amount of borrowing costs eligible for </w:t>
      </w:r>
      <w:proofErr w:type="spellStart"/>
      <w:r>
        <w:rPr>
          <w:rFonts w:ascii="Calibri" w:eastAsia="Calibri" w:hAnsi="Calibri" w:cs="Calibri"/>
        </w:rPr>
        <w:t>capitalisation</w:t>
      </w:r>
      <w:proofErr w:type="spellEnd"/>
      <w:r>
        <w:rPr>
          <w:rFonts w:ascii="Calibri" w:eastAsia="Calibri" w:hAnsi="Calibri" w:cs="Calibri"/>
        </w:rPr>
        <w:t xml:space="preserve"> by applying a </w:t>
      </w:r>
      <w:proofErr w:type="spellStart"/>
      <w:r>
        <w:rPr>
          <w:rFonts w:ascii="Calibri" w:eastAsia="Calibri" w:hAnsi="Calibri" w:cs="Calibri"/>
        </w:rPr>
        <w:t>capitalisation</w:t>
      </w:r>
      <w:proofErr w:type="spellEnd"/>
      <w:r>
        <w:rPr>
          <w:rFonts w:ascii="Calibri" w:eastAsia="Calibri" w:hAnsi="Calibri" w:cs="Calibri"/>
        </w:rPr>
        <w:t xml:space="preserve"> rate to the expenditure on that asset. The </w:t>
      </w:r>
      <w:proofErr w:type="spellStart"/>
      <w:r>
        <w:rPr>
          <w:rFonts w:ascii="Calibri" w:eastAsia="Calibri" w:hAnsi="Calibri" w:cs="Calibri"/>
        </w:rPr>
        <w:t>capitalisation</w:t>
      </w:r>
      <w:proofErr w:type="spellEnd"/>
      <w:r>
        <w:rPr>
          <w:rFonts w:ascii="Calibri" w:eastAsia="Calibri" w:hAnsi="Calibri" w:cs="Calibri"/>
        </w:rPr>
        <w:t xml:space="preserve"> rate shall be the weighted average of the borrowing costs </w:t>
      </w:r>
      <w:r w:rsidR="000B1D2E">
        <w:rPr>
          <w:rFonts w:ascii="Calibri" w:eastAsia="Calibri" w:hAnsi="Calibri" w:cs="Calibri"/>
        </w:rPr>
        <w:t>applicable</w:t>
      </w:r>
      <w:r>
        <w:rPr>
          <w:rFonts w:ascii="Calibri" w:eastAsia="Calibri" w:hAnsi="Calibri" w:cs="Calibri"/>
        </w:rPr>
        <w:t xml:space="preserve"> to the borrowings of the entity that are outstanding during the period, other than borrowings made specifically for the purpose of obtaining a qualifying asset. The amount of </w:t>
      </w:r>
      <w:r w:rsidR="000B1D2E">
        <w:rPr>
          <w:rFonts w:ascii="Calibri" w:eastAsia="Calibri" w:hAnsi="Calibri" w:cs="Calibri"/>
        </w:rPr>
        <w:t>borrowing</w:t>
      </w:r>
      <w:r>
        <w:rPr>
          <w:rFonts w:ascii="Calibri" w:eastAsia="Calibri" w:hAnsi="Calibri" w:cs="Calibri"/>
        </w:rPr>
        <w:t xml:space="preserve"> costs that an entity </w:t>
      </w:r>
      <w:proofErr w:type="spellStart"/>
      <w:r>
        <w:rPr>
          <w:rFonts w:ascii="Calibri" w:eastAsia="Calibri" w:hAnsi="Calibri" w:cs="Calibri"/>
        </w:rPr>
        <w:t>capitalises</w:t>
      </w:r>
      <w:proofErr w:type="spellEnd"/>
      <w:r>
        <w:rPr>
          <w:rFonts w:ascii="Calibri" w:eastAsia="Calibri" w:hAnsi="Calibri" w:cs="Calibri"/>
        </w:rPr>
        <w:t xml:space="preserve"> during a period shall not exceed the amount of borrowing costs it incurred during that period.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Borrowing costs that are not </w:t>
      </w:r>
      <w:proofErr w:type="spellStart"/>
      <w:r>
        <w:rPr>
          <w:rFonts w:ascii="Calibri" w:eastAsia="Calibri" w:hAnsi="Calibri" w:cs="Calibri"/>
        </w:rPr>
        <w:t>capitalised</w:t>
      </w:r>
      <w:proofErr w:type="spellEnd"/>
      <w:r>
        <w:rPr>
          <w:rFonts w:ascii="Calibri" w:eastAsia="Calibri" w:hAnsi="Calibri" w:cs="Calibri"/>
        </w:rPr>
        <w:t xml:space="preserve"> are </w:t>
      </w:r>
      <w:proofErr w:type="spellStart"/>
      <w:r>
        <w:rPr>
          <w:rFonts w:ascii="Calibri" w:eastAsia="Calibri" w:hAnsi="Calibri" w:cs="Calibri"/>
        </w:rPr>
        <w:t>recognised</w:t>
      </w:r>
      <w:proofErr w:type="spellEnd"/>
      <w:r>
        <w:rPr>
          <w:rFonts w:ascii="Calibri" w:eastAsia="Calibri" w:hAnsi="Calibri" w:cs="Calibri"/>
        </w:rPr>
        <w:t xml:space="preserve"> as an expense in surplus or deficit.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7</w:t>
      </w:r>
      <w:r>
        <w:rPr>
          <w:rFonts w:ascii="Calibri" w:eastAsia="Calibri" w:hAnsi="Calibri" w:cs="Calibri"/>
          <w:b/>
          <w:bCs/>
          <w:spacing w:val="-18"/>
        </w:rPr>
        <w:t xml:space="preserve"> </w:t>
      </w:r>
      <w:r>
        <w:rPr>
          <w:rFonts w:ascii="Calibri" w:eastAsia="Calibri" w:hAnsi="Calibri" w:cs="Calibri"/>
          <w:b/>
          <w:bCs/>
        </w:rPr>
        <w:t>Donations and grants in aid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transfers</w:t>
      </w:r>
      <w:r>
        <w:rPr>
          <w:rFonts w:ascii="Calibri" w:eastAsia="Calibri" w:hAnsi="Calibri" w:cs="Calibri"/>
          <w:spacing w:val="1"/>
        </w:rPr>
        <w:t xml:space="preserve"> </w:t>
      </w:r>
      <w:r>
        <w:rPr>
          <w:rFonts w:ascii="Calibri" w:eastAsia="Calibri" w:hAnsi="Calibri" w:cs="Calibri"/>
        </w:rPr>
        <w:t>money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individuals,</w:t>
      </w:r>
      <w:r>
        <w:rPr>
          <w:rFonts w:ascii="Calibri" w:eastAsia="Calibri" w:hAnsi="Calibri" w:cs="Calibri"/>
          <w:spacing w:val="1"/>
        </w:rPr>
        <w:t xml:space="preserve"> </w:t>
      </w:r>
      <w:proofErr w:type="spellStart"/>
      <w:r>
        <w:rPr>
          <w:rFonts w:ascii="Calibri" w:eastAsia="Calibri" w:hAnsi="Calibri" w:cs="Calibri"/>
        </w:rPr>
        <w:t>organisations</w:t>
      </w:r>
      <w:proofErr w:type="spellEnd"/>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other</w:t>
      </w:r>
      <w:r>
        <w:rPr>
          <w:rFonts w:ascii="Calibri" w:eastAsia="Calibri" w:hAnsi="Calibri" w:cs="Calibri"/>
          <w:spacing w:val="1"/>
        </w:rPr>
        <w:t xml:space="preserve"> </w:t>
      </w:r>
      <w:r>
        <w:rPr>
          <w:rFonts w:ascii="Calibri" w:eastAsia="Calibri" w:hAnsi="Calibri" w:cs="Calibri"/>
        </w:rPr>
        <w:t>sectors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government</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rPr>
        <w:t>time</w:t>
      </w:r>
      <w:r>
        <w:rPr>
          <w:rFonts w:ascii="Calibri" w:eastAsia="Calibri" w:hAnsi="Calibri" w:cs="Calibri"/>
          <w:spacing w:val="1"/>
        </w:rPr>
        <w:t xml:space="preserve"> </w:t>
      </w:r>
      <w:r>
        <w:rPr>
          <w:rFonts w:ascii="Calibri" w:eastAsia="Calibri" w:hAnsi="Calibri" w:cs="Calibri"/>
        </w:rPr>
        <w:t xml:space="preserve">to time. </w:t>
      </w:r>
      <w:r>
        <w:rPr>
          <w:rFonts w:ascii="Calibri" w:eastAsia="Calibri" w:hAnsi="Calibri" w:cs="Calibri"/>
          <w:spacing w:val="1"/>
        </w:rPr>
        <w:t xml:space="preserve"> </w:t>
      </w:r>
      <w:r>
        <w:rPr>
          <w:rFonts w:ascii="Calibri" w:eastAsia="Calibri" w:hAnsi="Calibri" w:cs="Calibri"/>
        </w:rPr>
        <w:t>When making these transfers, the</w:t>
      </w:r>
      <w:r>
        <w:rPr>
          <w:rFonts w:ascii="Calibri" w:eastAsia="Calibri" w:hAnsi="Calibri" w:cs="Calibri"/>
          <w:spacing w:val="1"/>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does</w:t>
      </w:r>
      <w:r>
        <w:rPr>
          <w:rFonts w:ascii="Calibri" w:eastAsia="Calibri" w:hAnsi="Calibri" w:cs="Calibri"/>
          <w:spacing w:val="1"/>
        </w:rPr>
        <w:t xml:space="preserve"> </w:t>
      </w:r>
      <w:r>
        <w:rPr>
          <w:rFonts w:ascii="Calibri" w:eastAsia="Calibri" w:hAnsi="Calibri" w:cs="Calibri"/>
        </w:rPr>
        <w:t>not:</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Receive any goods or services directly in return, as would be expected in a purchase or sale transaction;</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Expect to be repaid in future; or</w:t>
      </w:r>
    </w:p>
    <w:p w:rsidR="00D066AB" w:rsidRDefault="00D066AB" w:rsidP="000B1D2E">
      <w:pPr>
        <w:spacing w:after="0" w:line="240" w:lineRule="auto"/>
        <w:ind w:left="550" w:right="-144"/>
        <w:jc w:val="both"/>
        <w:rPr>
          <w:sz w:val="20"/>
          <w:szCs w:val="20"/>
        </w:rPr>
      </w:pPr>
    </w:p>
    <w:p w:rsidR="00D066AB" w:rsidRDefault="00D066AB" w:rsidP="000B1D2E">
      <w:pPr>
        <w:tabs>
          <w:tab w:val="left" w:pos="960"/>
        </w:tabs>
        <w:spacing w:after="0" w:line="240" w:lineRule="auto"/>
        <w:ind w:left="550" w:right="-144"/>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Expect a financial return, as would be expected from an investment.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These transfers are </w:t>
      </w:r>
      <w:proofErr w:type="spellStart"/>
      <w:r>
        <w:rPr>
          <w:rFonts w:ascii="Calibri" w:eastAsia="Calibri" w:hAnsi="Calibri" w:cs="Calibri"/>
        </w:rPr>
        <w:t>recognised</w:t>
      </w:r>
      <w:proofErr w:type="spellEnd"/>
      <w:r>
        <w:rPr>
          <w:rFonts w:ascii="Calibri" w:eastAsia="Calibri" w:hAnsi="Calibri" w:cs="Calibri"/>
        </w:rPr>
        <w:t xml:space="preserve"> as expenses in surplus or deficit in the period that the events giving rise to the transfer occur.</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8</w:t>
      </w:r>
      <w:r>
        <w:rPr>
          <w:rFonts w:ascii="Calibri" w:eastAsia="Calibri" w:hAnsi="Calibri" w:cs="Calibri"/>
          <w:b/>
          <w:bCs/>
          <w:spacing w:val="-18"/>
        </w:rPr>
        <w:t xml:space="preserve"> </w:t>
      </w:r>
      <w:r>
        <w:rPr>
          <w:rFonts w:ascii="Calibri" w:eastAsia="Calibri" w:hAnsi="Calibri" w:cs="Calibri"/>
          <w:b/>
          <w:bCs/>
        </w:rPr>
        <w:t>Tax</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Value added tax (VAT)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municipality accounts for VAT on the cash basis. The municipality is liable to account for VAT at the standard</w:t>
      </w:r>
      <w:r>
        <w:rPr>
          <w:rFonts w:ascii="Calibri" w:eastAsia="Calibri" w:hAnsi="Calibri" w:cs="Calibri"/>
          <w:spacing w:val="1"/>
        </w:rPr>
        <w:t xml:space="preserve"> </w:t>
      </w:r>
      <w:r>
        <w:rPr>
          <w:rFonts w:ascii="Calibri" w:eastAsia="Calibri" w:hAnsi="Calibri" w:cs="Calibri"/>
        </w:rPr>
        <w:t>rate</w:t>
      </w:r>
      <w:r>
        <w:rPr>
          <w:rFonts w:ascii="Calibri" w:eastAsia="Calibri" w:hAnsi="Calibri" w:cs="Calibri"/>
          <w:spacing w:val="1"/>
        </w:rPr>
        <w:t xml:space="preserve"> </w:t>
      </w:r>
      <w:r>
        <w:rPr>
          <w:rFonts w:ascii="Calibri" w:eastAsia="Calibri" w:hAnsi="Calibri" w:cs="Calibri"/>
        </w:rPr>
        <w:t>(14%)</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terms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section</w:t>
      </w:r>
      <w:r>
        <w:rPr>
          <w:rFonts w:ascii="Calibri" w:eastAsia="Calibri" w:hAnsi="Calibri" w:cs="Calibri"/>
          <w:spacing w:val="1"/>
        </w:rPr>
        <w:t xml:space="preserve"> </w:t>
      </w:r>
      <w:r>
        <w:rPr>
          <w:rFonts w:ascii="Calibri" w:eastAsia="Calibri" w:hAnsi="Calibri" w:cs="Calibri"/>
        </w:rPr>
        <w:t>7</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VAT</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respect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supply</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goods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services, except</w:t>
      </w:r>
      <w:r>
        <w:rPr>
          <w:rFonts w:ascii="Calibri" w:eastAsia="Calibri" w:hAnsi="Calibri" w:cs="Calibri"/>
          <w:spacing w:val="1"/>
        </w:rPr>
        <w:t xml:space="preserve"> </w:t>
      </w: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supplies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specifically</w:t>
      </w:r>
      <w:r>
        <w:rPr>
          <w:rFonts w:ascii="Calibri" w:eastAsia="Calibri" w:hAnsi="Calibri" w:cs="Calibri"/>
          <w:spacing w:val="1"/>
        </w:rPr>
        <w:t xml:space="preserve"> </w:t>
      </w:r>
      <w:r>
        <w:rPr>
          <w:rFonts w:ascii="Calibri" w:eastAsia="Calibri" w:hAnsi="Calibri" w:cs="Calibri"/>
        </w:rPr>
        <w:t>zero-rated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terms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section</w:t>
      </w:r>
      <w:r>
        <w:rPr>
          <w:rFonts w:ascii="Calibri" w:eastAsia="Calibri" w:hAnsi="Calibri" w:cs="Calibri"/>
          <w:spacing w:val="1"/>
        </w:rPr>
        <w:t xml:space="preserve"> </w:t>
      </w:r>
      <w:r>
        <w:rPr>
          <w:rFonts w:ascii="Calibri" w:eastAsia="Calibri" w:hAnsi="Calibri" w:cs="Calibri"/>
        </w:rPr>
        <w:t>11,</w:t>
      </w:r>
      <w:r>
        <w:rPr>
          <w:rFonts w:ascii="Calibri" w:eastAsia="Calibri" w:hAnsi="Calibri" w:cs="Calibri"/>
          <w:spacing w:val="1"/>
        </w:rPr>
        <w:t xml:space="preserve"> </w:t>
      </w:r>
      <w:r>
        <w:rPr>
          <w:rFonts w:ascii="Calibri" w:eastAsia="Calibri" w:hAnsi="Calibri" w:cs="Calibri"/>
        </w:rPr>
        <w:t>exempted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terms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section</w:t>
      </w:r>
      <w:r>
        <w:rPr>
          <w:rFonts w:ascii="Calibri" w:eastAsia="Calibri" w:hAnsi="Calibri" w:cs="Calibri"/>
          <w:spacing w:val="1"/>
        </w:rPr>
        <w:t xml:space="preserve"> </w:t>
      </w:r>
      <w:r>
        <w:rPr>
          <w:rFonts w:ascii="Calibri" w:eastAsia="Calibri" w:hAnsi="Calibri" w:cs="Calibri"/>
        </w:rPr>
        <w:t>12 of the VAT Act or are scoped out for VAT purposes. The municipality accounts for VAT on a monthly basis.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2.1</w:t>
      </w:r>
      <w:r>
        <w:rPr>
          <w:rFonts w:ascii="Calibri" w:eastAsia="Calibri" w:hAnsi="Calibri" w:cs="Calibri"/>
          <w:b/>
          <w:bCs/>
        </w:rPr>
        <w:t>9</w:t>
      </w:r>
      <w:r>
        <w:rPr>
          <w:rFonts w:ascii="Calibri" w:eastAsia="Calibri" w:hAnsi="Calibri" w:cs="Calibri"/>
          <w:b/>
          <w:bCs/>
          <w:spacing w:val="-18"/>
        </w:rPr>
        <w:t xml:space="preserve"> </w:t>
      </w:r>
      <w:proofErr w:type="spellStart"/>
      <w:r>
        <w:rPr>
          <w:rFonts w:ascii="Calibri" w:eastAsia="Calibri" w:hAnsi="Calibri" w:cs="Calibri"/>
          <w:b/>
          <w:bCs/>
        </w:rPr>
        <w:t>Unauthorised</w:t>
      </w:r>
      <w:proofErr w:type="spellEnd"/>
      <w:r>
        <w:rPr>
          <w:rFonts w:ascii="Calibri" w:eastAsia="Calibri" w:hAnsi="Calibri" w:cs="Calibri"/>
          <w:b/>
          <w:bCs/>
        </w:rPr>
        <w:t xml:space="preserve"> expenditure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proofErr w:type="spellStart"/>
      <w:r>
        <w:rPr>
          <w:rFonts w:ascii="Calibri" w:eastAsia="Calibri" w:hAnsi="Calibri" w:cs="Calibri"/>
        </w:rPr>
        <w:t>Unauthorised</w:t>
      </w:r>
      <w:proofErr w:type="spellEnd"/>
      <w:r>
        <w:rPr>
          <w:rFonts w:ascii="Calibri" w:eastAsia="Calibri" w:hAnsi="Calibri" w:cs="Calibri"/>
        </w:rPr>
        <w:t xml:space="preserve"> expenditure is expenditure that has not been budgeted for, expenditure that is not in terms of the conditions of an allocation received from another sphere of government, municipality or organ of state and expenditure in the form of a grant that is not permitted in terms of the Municipal Finance Management Act (Act No 56 of 2003) as defined in chapter of the said Act. </w:t>
      </w:r>
      <w:proofErr w:type="spellStart"/>
      <w:r>
        <w:rPr>
          <w:rFonts w:ascii="Calibri" w:eastAsia="Calibri" w:hAnsi="Calibri" w:cs="Calibri"/>
        </w:rPr>
        <w:t>Unauthorised</w:t>
      </w:r>
      <w:proofErr w:type="spellEnd"/>
      <w:r>
        <w:rPr>
          <w:rFonts w:ascii="Calibri" w:eastAsia="Calibri" w:hAnsi="Calibri" w:cs="Calibri"/>
        </w:rPr>
        <w:t xml:space="preserve"> expenditure is accounted for as an expense and where recovered, it </w:t>
      </w:r>
      <w:r>
        <w:rPr>
          <w:rFonts w:ascii="Calibri" w:eastAsia="Calibri" w:hAnsi="Calibri" w:cs="Calibri"/>
        </w:rPr>
        <w:lastRenderedPageBreak/>
        <w:t>is subsequently accounted for as revenue in the</w:t>
      </w:r>
      <w:r>
        <w:rPr>
          <w:rFonts w:ascii="Calibri" w:eastAsia="Calibri" w:hAnsi="Calibri" w:cs="Calibri"/>
          <w:spacing w:val="3"/>
        </w:rPr>
        <w:t xml:space="preserve"> </w:t>
      </w:r>
      <w:r>
        <w:rPr>
          <w:rFonts w:ascii="Calibri" w:eastAsia="Calibri" w:hAnsi="Calibri" w:cs="Calibri"/>
        </w:rPr>
        <w:t>statement of financial performance.</w:t>
      </w:r>
      <w:r>
        <w:rPr>
          <w:rFonts w:ascii="Calibri" w:eastAsia="Calibri" w:hAnsi="Calibri" w:cs="Calibri"/>
          <w:spacing w:val="1"/>
        </w:rPr>
        <w:t xml:space="preserve"> </w:t>
      </w:r>
      <w:r>
        <w:rPr>
          <w:rFonts w:ascii="Calibri" w:eastAsia="Calibri" w:hAnsi="Calibri" w:cs="Calibri"/>
        </w:rPr>
        <w:t>Refer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note</w:t>
      </w:r>
      <w:r>
        <w:rPr>
          <w:rFonts w:ascii="Calibri" w:eastAsia="Calibri" w:hAnsi="Calibri" w:cs="Calibri"/>
          <w:spacing w:val="1"/>
        </w:rPr>
        <w:t xml:space="preserve"> </w:t>
      </w:r>
      <w:r>
        <w:rPr>
          <w:rFonts w:ascii="Calibri" w:eastAsia="Calibri" w:hAnsi="Calibri" w:cs="Calibri"/>
        </w:rPr>
        <w:t>41</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2.2</w:t>
      </w:r>
      <w:r>
        <w:rPr>
          <w:rFonts w:ascii="Calibri" w:eastAsia="Calibri" w:hAnsi="Calibri" w:cs="Calibri"/>
          <w:b/>
          <w:bCs/>
        </w:rPr>
        <w:t>0</w:t>
      </w:r>
      <w:r>
        <w:rPr>
          <w:rFonts w:ascii="Calibri" w:eastAsia="Calibri" w:hAnsi="Calibri" w:cs="Calibri"/>
          <w:b/>
          <w:bCs/>
          <w:spacing w:val="-18"/>
        </w:rPr>
        <w:t xml:space="preserve"> </w:t>
      </w:r>
      <w:r>
        <w:rPr>
          <w:rFonts w:ascii="Calibri" w:eastAsia="Calibri" w:hAnsi="Calibri" w:cs="Calibri"/>
          <w:b/>
          <w:bCs/>
        </w:rPr>
        <w:t>Irregular expenditure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Irregular expenditure is expenditure that is contrary to the Municipal Finance Management Act (Act No 56 of</w:t>
      </w:r>
      <w:r w:rsidR="004F1A7A">
        <w:rPr>
          <w:rFonts w:ascii="Calibri" w:eastAsia="Calibri" w:hAnsi="Calibri" w:cs="Calibri"/>
        </w:rPr>
        <w:t xml:space="preserve"> </w:t>
      </w:r>
      <w:r>
        <w:rPr>
          <w:rFonts w:ascii="Calibri" w:eastAsia="Calibri" w:hAnsi="Calibri" w:cs="Calibri"/>
        </w:rPr>
        <w:t>2003),</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w:t>
      </w:r>
      <w:r>
        <w:rPr>
          <w:rFonts w:ascii="Calibri" w:eastAsia="Calibri" w:hAnsi="Calibri" w:cs="Calibri"/>
          <w:spacing w:val="1"/>
        </w:rPr>
        <w:t xml:space="preserve"> </w:t>
      </w:r>
      <w:r>
        <w:rPr>
          <w:rFonts w:ascii="Calibri" w:eastAsia="Calibri" w:hAnsi="Calibri" w:cs="Calibri"/>
        </w:rPr>
        <w:t>Systems</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32</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2000)</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Public</w:t>
      </w:r>
      <w:r>
        <w:rPr>
          <w:rFonts w:ascii="Calibri" w:eastAsia="Calibri" w:hAnsi="Calibri" w:cs="Calibri"/>
          <w:spacing w:val="1"/>
        </w:rPr>
        <w:t xml:space="preserve"> </w:t>
      </w:r>
      <w:r>
        <w:rPr>
          <w:rFonts w:ascii="Calibri" w:eastAsia="Calibri" w:hAnsi="Calibri" w:cs="Calibri"/>
        </w:rPr>
        <w:t>Office</w:t>
      </w:r>
      <w:r>
        <w:rPr>
          <w:rFonts w:ascii="Calibri" w:eastAsia="Calibri" w:hAnsi="Calibri" w:cs="Calibri"/>
          <w:spacing w:val="1"/>
        </w:rPr>
        <w:t xml:space="preserve"> </w:t>
      </w:r>
      <w:r>
        <w:rPr>
          <w:rFonts w:ascii="Calibri" w:eastAsia="Calibri" w:hAnsi="Calibri" w:cs="Calibri"/>
        </w:rPr>
        <w:t>Bearers</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20</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 xml:space="preserve">1998) or is in contravention of the municipality’s supply chain management policies as defined in chapter 1 of the Municipal Finance Management Act (Act 56 of 2003).  Irregular expenditure excludes </w:t>
      </w:r>
      <w:proofErr w:type="spellStart"/>
      <w:r>
        <w:rPr>
          <w:rFonts w:ascii="Calibri" w:eastAsia="Calibri" w:hAnsi="Calibri" w:cs="Calibri"/>
        </w:rPr>
        <w:t>unauthorised</w:t>
      </w:r>
      <w:proofErr w:type="spellEnd"/>
      <w:r>
        <w:rPr>
          <w:rFonts w:ascii="Calibri" w:eastAsia="Calibri" w:hAnsi="Calibri" w:cs="Calibri"/>
        </w:rPr>
        <w:t xml:space="preserve"> expenditure.  Irregular expenditure is accounted for as an expense in the statement of financial performance and where recovered, it is subsequently accounted for as revenue in the statement of financial performance. If the expenditure is not condoned by the relevant authority, it is treated as a receivable until it is recovered or</w:t>
      </w:r>
      <w:r>
        <w:rPr>
          <w:rFonts w:ascii="Calibri" w:eastAsia="Calibri" w:hAnsi="Calibri" w:cs="Calibri"/>
          <w:spacing w:val="1"/>
        </w:rPr>
        <w:t xml:space="preserve"> </w:t>
      </w:r>
      <w:r>
        <w:rPr>
          <w:rFonts w:ascii="Calibri" w:eastAsia="Calibri" w:hAnsi="Calibri" w:cs="Calibri"/>
        </w:rPr>
        <w:t>written</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irrecoverable.</w:t>
      </w:r>
      <w:r>
        <w:rPr>
          <w:rFonts w:ascii="Calibri" w:eastAsia="Calibri" w:hAnsi="Calibri" w:cs="Calibri"/>
          <w:spacing w:val="1"/>
        </w:rPr>
        <w:t xml:space="preserve"> </w:t>
      </w:r>
      <w:r>
        <w:rPr>
          <w:rFonts w:ascii="Calibri" w:eastAsia="Calibri" w:hAnsi="Calibri" w:cs="Calibri"/>
        </w:rPr>
        <w:t>Refer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note</w:t>
      </w:r>
      <w:r>
        <w:rPr>
          <w:rFonts w:ascii="Calibri" w:eastAsia="Calibri" w:hAnsi="Calibri" w:cs="Calibri"/>
          <w:spacing w:val="1"/>
        </w:rPr>
        <w:t xml:space="preserve"> </w:t>
      </w:r>
      <w:r>
        <w:rPr>
          <w:rFonts w:ascii="Calibri" w:eastAsia="Calibri" w:hAnsi="Calibri" w:cs="Calibri"/>
        </w:rPr>
        <w:t>43.</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2.2</w:t>
      </w:r>
      <w:r>
        <w:rPr>
          <w:rFonts w:ascii="Calibri" w:eastAsia="Calibri" w:hAnsi="Calibri" w:cs="Calibri"/>
          <w:b/>
          <w:bCs/>
        </w:rPr>
        <w:t>1</w:t>
      </w:r>
      <w:r>
        <w:rPr>
          <w:rFonts w:ascii="Calibri" w:eastAsia="Calibri" w:hAnsi="Calibri" w:cs="Calibri"/>
          <w:b/>
          <w:bCs/>
          <w:spacing w:val="-18"/>
        </w:rPr>
        <w:t xml:space="preserve"> </w:t>
      </w:r>
      <w:r>
        <w:rPr>
          <w:rFonts w:ascii="Calibri" w:eastAsia="Calibri" w:hAnsi="Calibri" w:cs="Calibri"/>
          <w:b/>
          <w:bCs/>
        </w:rPr>
        <w:t>Fruitless and wasteful expenditure</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Fruitless and wasteful expenditure is expenditure that was made in vain and would have been avoided had reasonable care been exercised as defined in chapter 1 of the Municipal Finance Management Act (Act 56 of</w:t>
      </w:r>
      <w:r w:rsidR="004F1A7A">
        <w:rPr>
          <w:rFonts w:ascii="Calibri" w:eastAsia="Calibri" w:hAnsi="Calibri" w:cs="Calibri"/>
        </w:rPr>
        <w:t xml:space="preserve"> </w:t>
      </w:r>
      <w:r>
        <w:rPr>
          <w:rFonts w:ascii="Calibri" w:eastAsia="Calibri" w:hAnsi="Calibri" w:cs="Calibri"/>
        </w:rPr>
        <w:t xml:space="preserve">2003). </w:t>
      </w:r>
      <w:r>
        <w:rPr>
          <w:rFonts w:ascii="Calibri" w:eastAsia="Calibri" w:hAnsi="Calibri" w:cs="Calibri"/>
          <w:spacing w:val="1"/>
        </w:rPr>
        <w:t xml:space="preserve"> </w:t>
      </w:r>
      <w:r>
        <w:rPr>
          <w:rFonts w:ascii="Calibri" w:eastAsia="Calibri" w:hAnsi="Calibri" w:cs="Calibri"/>
        </w:rPr>
        <w:t xml:space="preserve">Fruitless and wasteful expenditure is accounted for </w:t>
      </w:r>
      <w:proofErr w:type="gramStart"/>
      <w:r>
        <w:rPr>
          <w:rFonts w:ascii="Calibri" w:eastAsia="Calibri" w:hAnsi="Calibri" w:cs="Calibri"/>
        </w:rPr>
        <w:t xml:space="preserve">as </w:t>
      </w:r>
      <w:r>
        <w:rPr>
          <w:rFonts w:ascii="Calibri" w:eastAsia="Calibri" w:hAnsi="Calibri" w:cs="Calibri"/>
          <w:spacing w:val="1"/>
        </w:rPr>
        <w:t xml:space="preserve"> </w:t>
      </w:r>
      <w:r>
        <w:rPr>
          <w:rFonts w:ascii="Calibri" w:eastAsia="Calibri" w:hAnsi="Calibri" w:cs="Calibri"/>
        </w:rPr>
        <w:t>a</w:t>
      </w:r>
      <w:proofErr w:type="gramEnd"/>
      <w:r>
        <w:rPr>
          <w:rFonts w:ascii="Calibri" w:eastAsia="Calibri" w:hAnsi="Calibri" w:cs="Calibri"/>
        </w:rPr>
        <w:t xml:space="preserve"> receivable in the statement of financial position</w:t>
      </w:r>
      <w:r>
        <w:rPr>
          <w:rFonts w:ascii="Calibri" w:eastAsia="Calibri" w:hAnsi="Calibri" w:cs="Calibri"/>
          <w:spacing w:val="1"/>
        </w:rPr>
        <w:t xml:space="preserve"> </w:t>
      </w:r>
      <w:r>
        <w:rPr>
          <w:rFonts w:ascii="Calibri" w:eastAsia="Calibri" w:hAnsi="Calibri" w:cs="Calibri"/>
        </w:rPr>
        <w:t>until</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expenditure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recovered</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written</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irrecoverable.</w:t>
      </w:r>
      <w:r>
        <w:rPr>
          <w:rFonts w:ascii="Calibri" w:eastAsia="Calibri" w:hAnsi="Calibri" w:cs="Calibri"/>
          <w:spacing w:val="1"/>
        </w:rPr>
        <w:t xml:space="preserve"> </w:t>
      </w:r>
      <w:r>
        <w:rPr>
          <w:rFonts w:ascii="Calibri" w:eastAsia="Calibri" w:hAnsi="Calibri" w:cs="Calibri"/>
        </w:rPr>
        <w:t>Refer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note</w:t>
      </w:r>
      <w:r>
        <w:rPr>
          <w:rFonts w:ascii="Calibri" w:eastAsia="Calibri" w:hAnsi="Calibri" w:cs="Calibri"/>
          <w:spacing w:val="1"/>
        </w:rPr>
        <w:t xml:space="preserve"> </w:t>
      </w:r>
      <w:r>
        <w:rPr>
          <w:rFonts w:ascii="Calibri" w:eastAsia="Calibri" w:hAnsi="Calibri" w:cs="Calibri"/>
        </w:rPr>
        <w:t>42.</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2.2</w:t>
      </w:r>
      <w:r>
        <w:rPr>
          <w:rFonts w:ascii="Calibri" w:eastAsia="Calibri" w:hAnsi="Calibri" w:cs="Calibri"/>
          <w:b/>
          <w:bCs/>
        </w:rPr>
        <w:t>2</w:t>
      </w:r>
      <w:r>
        <w:rPr>
          <w:rFonts w:ascii="Calibri" w:eastAsia="Calibri" w:hAnsi="Calibri" w:cs="Calibri"/>
          <w:b/>
          <w:bCs/>
          <w:spacing w:val="-18"/>
        </w:rPr>
        <w:t xml:space="preserve"> </w:t>
      </w:r>
      <w:r>
        <w:rPr>
          <w:rFonts w:ascii="Calibri" w:eastAsia="Calibri" w:hAnsi="Calibri" w:cs="Calibri"/>
          <w:b/>
          <w:bCs/>
        </w:rPr>
        <w:t>Comparative figures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When the presentation or classification of items in the annual financial statements are amended, comparative amounts are reclassified. </w:t>
      </w:r>
      <w:r>
        <w:rPr>
          <w:rFonts w:ascii="Calibri" w:eastAsia="Calibri" w:hAnsi="Calibri" w:cs="Calibri"/>
          <w:spacing w:val="1"/>
        </w:rPr>
        <w:t xml:space="preserve"> </w:t>
      </w:r>
      <w:r>
        <w:rPr>
          <w:rFonts w:ascii="Calibri" w:eastAsia="Calibri" w:hAnsi="Calibri" w:cs="Calibri"/>
        </w:rPr>
        <w:t>The nature and amounts of reclassifications as well as the reasons are disclosed in note</w:t>
      </w:r>
      <w:r>
        <w:rPr>
          <w:rFonts w:ascii="Calibri" w:eastAsia="Calibri" w:hAnsi="Calibri" w:cs="Calibri"/>
          <w:spacing w:val="2"/>
        </w:rPr>
        <w:t xml:space="preserve"> </w:t>
      </w:r>
      <w:r>
        <w:rPr>
          <w:rFonts w:ascii="Calibri" w:eastAsia="Calibri" w:hAnsi="Calibri" w:cs="Calibri"/>
          <w:spacing w:val="1"/>
        </w:rPr>
        <w:t>38</w:t>
      </w:r>
      <w:r>
        <w:rPr>
          <w:rFonts w:ascii="Calibri" w:eastAsia="Calibri" w:hAnsi="Calibri" w:cs="Calibri"/>
        </w:rPr>
        <w: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Where accounting errors have been identified and/or, there has been a change in accounting policy in the current year, corrections and adjustments are made retrospectively as far as is practicable, and the prior year comparatives are restated accordingly. The nature and amounts of restatements as well as the reasons are disclosed in note</w:t>
      </w:r>
      <w:r>
        <w:rPr>
          <w:rFonts w:ascii="Calibri" w:eastAsia="Calibri" w:hAnsi="Calibri" w:cs="Calibri"/>
          <w:spacing w:val="1"/>
        </w:rPr>
        <w:t xml:space="preserve"> 37</w:t>
      </w:r>
    </w:p>
    <w:p w:rsidR="00D066AB" w:rsidRDefault="00D066AB" w:rsidP="000B1D2E">
      <w:pPr>
        <w:spacing w:after="0" w:line="240" w:lineRule="auto"/>
        <w:ind w:left="550" w:right="-144"/>
        <w:jc w:val="both"/>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2.2</w:t>
      </w:r>
      <w:r>
        <w:rPr>
          <w:rFonts w:ascii="Calibri" w:eastAsia="Calibri" w:hAnsi="Calibri" w:cs="Calibri"/>
          <w:b/>
          <w:bCs/>
        </w:rPr>
        <w:t>3</w:t>
      </w:r>
      <w:r>
        <w:rPr>
          <w:rFonts w:ascii="Calibri" w:eastAsia="Calibri" w:hAnsi="Calibri" w:cs="Calibri"/>
          <w:b/>
          <w:bCs/>
          <w:spacing w:val="-18"/>
        </w:rPr>
        <w:t xml:space="preserve"> </w:t>
      </w:r>
      <w:r>
        <w:rPr>
          <w:rFonts w:ascii="Calibri" w:eastAsia="Calibri" w:hAnsi="Calibri" w:cs="Calibri"/>
          <w:b/>
          <w:bCs/>
        </w:rPr>
        <w:t xml:space="preserve">Accounting estimates and </w:t>
      </w:r>
      <w:r w:rsidR="000B1D2E">
        <w:rPr>
          <w:rFonts w:ascii="Calibri" w:eastAsia="Calibri" w:hAnsi="Calibri" w:cs="Calibri"/>
          <w:b/>
          <w:bCs/>
        </w:rPr>
        <w:t>judgments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General</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w:t>
      </w:r>
      <w:r>
        <w:rPr>
          <w:rFonts w:ascii="Calibri" w:eastAsia="Calibri" w:hAnsi="Calibri" w:cs="Calibri"/>
          <w:spacing w:val="1"/>
        </w:rPr>
        <w:t>y</w:t>
      </w:r>
      <w:r>
        <w:rPr>
          <w:rFonts w:ascii="Calibri" w:eastAsia="Calibri" w:hAnsi="Calibri" w:cs="Calibri"/>
        </w:rPr>
        <w:t xml:space="preserve">'s accounting policies for material transactions, events or conditions not covered by the GRAP reporting framework, have been developed in accordance with paragraphs 7, 11 and 12 of GRAP 3 and the </w:t>
      </w:r>
      <w:r w:rsidR="000B1D2E">
        <w:rPr>
          <w:rFonts w:ascii="Calibri" w:eastAsia="Calibri" w:hAnsi="Calibri" w:cs="Calibri"/>
        </w:rPr>
        <w:t>hierarchy</w:t>
      </w:r>
      <w:r>
        <w:rPr>
          <w:rFonts w:ascii="Calibri" w:eastAsia="Calibri" w:hAnsi="Calibri" w:cs="Calibri"/>
        </w:rPr>
        <w:t xml:space="preserve"> approved in Directive 5 issued by the Accounting Standards Board.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Impairment of trade and other receivables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impairment</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municipalit</w:t>
      </w:r>
      <w:r>
        <w:rPr>
          <w:rFonts w:ascii="Calibri" w:eastAsia="Calibri" w:hAnsi="Calibri" w:cs="Calibri"/>
          <w:spacing w:val="1"/>
        </w:rPr>
        <w:t>y</w:t>
      </w:r>
      <w:r>
        <w:rPr>
          <w:rFonts w:ascii="Calibri" w:eastAsia="Calibri" w:hAnsi="Calibri" w:cs="Calibri"/>
        </w:rPr>
        <w:t>’s trade and other receivables is based on incurred losses in accordance with the requirements of IAS 39. The historical loss experience of the</w:t>
      </w:r>
      <w:r>
        <w:rPr>
          <w:rFonts w:ascii="Calibri" w:eastAsia="Calibri" w:hAnsi="Calibri" w:cs="Calibri"/>
          <w:spacing w:val="2"/>
        </w:rPr>
        <w:t xml:space="preserve"> </w:t>
      </w:r>
      <w:r>
        <w:rPr>
          <w:rFonts w:ascii="Calibri" w:eastAsia="Calibri" w:hAnsi="Calibri" w:cs="Calibri"/>
        </w:rPr>
        <w:t>municipalit</w:t>
      </w:r>
      <w:r>
        <w:rPr>
          <w:rFonts w:ascii="Calibri" w:eastAsia="Calibri" w:hAnsi="Calibri" w:cs="Calibri"/>
          <w:spacing w:val="1"/>
        </w:rPr>
        <w:t>y</w:t>
      </w:r>
      <w:r>
        <w:rPr>
          <w:rFonts w:ascii="Calibri" w:eastAsia="Calibri" w:hAnsi="Calibri" w:cs="Calibri"/>
        </w:rPr>
        <w:t>, based on observable data through the passage of time, is used to estimate the impairment of trade and other receivables. Any changes in the payment status of customers in a specific group or national or local economic conditions that correlate with defaults on the assets in the group will have an impact on the impairment of trade and other receivables.</w:t>
      </w:r>
    </w:p>
    <w:p w:rsidR="00D066AB" w:rsidRDefault="00D066AB" w:rsidP="000B1D2E">
      <w:pPr>
        <w:spacing w:after="0" w:line="240" w:lineRule="auto"/>
        <w:ind w:left="550" w:right="-144"/>
        <w:jc w:val="both"/>
        <w:rPr>
          <w:sz w:val="20"/>
          <w:szCs w:val="20"/>
        </w:rPr>
      </w:pPr>
    </w:p>
    <w:p w:rsidR="000B1D2E" w:rsidRDefault="000B1D2E" w:rsidP="000B1D2E">
      <w:pPr>
        <w:spacing w:after="0" w:line="240" w:lineRule="auto"/>
        <w:ind w:left="550" w:right="-144"/>
        <w:jc w:val="both"/>
        <w:rPr>
          <w:rFonts w:ascii="Calibri" w:eastAsia="Calibri" w:hAnsi="Calibri" w:cs="Calibri"/>
          <w:b/>
          <w:bCs/>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lastRenderedPageBreak/>
        <w:t>Provisions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provisions raised by the municipality are detailed in </w:t>
      </w:r>
      <w:r w:rsidR="000B1D2E">
        <w:rPr>
          <w:rFonts w:ascii="Calibri" w:eastAsia="Calibri" w:hAnsi="Calibri" w:cs="Calibri"/>
        </w:rPr>
        <w:t>note</w:t>
      </w:r>
      <w:r w:rsidR="000B1D2E">
        <w:rPr>
          <w:rFonts w:ascii="Calibri" w:eastAsia="Calibri" w:hAnsi="Calibri" w:cs="Calibri"/>
          <w:spacing w:val="3"/>
        </w:rPr>
        <w:t xml:space="preserve">. </w:t>
      </w:r>
      <w:r>
        <w:rPr>
          <w:rFonts w:ascii="Calibri" w:eastAsia="Calibri" w:hAnsi="Calibri" w:cs="Calibri"/>
        </w:rPr>
        <w:t>These provisions represent management’s best estimate of the municipality’s exposure. The probability that an outflow of economic resources will be required to settle the obligation must be assessed and a reliable estimate must be made of the amount of the obligation. Actual results may, however, differ from these estimates.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Fair value estimation</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The fair value information presented by the</w:t>
      </w:r>
      <w:r>
        <w:rPr>
          <w:rFonts w:ascii="Calibri" w:eastAsia="Calibri" w:hAnsi="Calibri" w:cs="Calibri"/>
          <w:spacing w:val="2"/>
        </w:rPr>
        <w:t xml:space="preserve"> </w:t>
      </w:r>
      <w:r>
        <w:rPr>
          <w:rFonts w:ascii="Calibri" w:eastAsia="Calibri" w:hAnsi="Calibri" w:cs="Calibri"/>
        </w:rPr>
        <w:t>municipality</w:t>
      </w:r>
      <w:r>
        <w:rPr>
          <w:rFonts w:ascii="Calibri" w:eastAsia="Calibri" w:hAnsi="Calibri" w:cs="Calibri"/>
          <w:spacing w:val="2"/>
        </w:rPr>
        <w:t xml:space="preserve"> </w:t>
      </w:r>
      <w:r>
        <w:rPr>
          <w:rFonts w:ascii="Calibri" w:eastAsia="Calibri" w:hAnsi="Calibri" w:cs="Calibri"/>
        </w:rPr>
        <w:t>in note</w:t>
      </w:r>
      <w:r>
        <w:rPr>
          <w:rFonts w:ascii="Calibri" w:eastAsia="Calibri" w:hAnsi="Calibri" w:cs="Calibri"/>
          <w:spacing w:val="1"/>
        </w:rPr>
        <w:t xml:space="preserve"> </w:t>
      </w:r>
      <w:r>
        <w:rPr>
          <w:rFonts w:ascii="Calibri" w:eastAsia="Calibri" w:hAnsi="Calibri" w:cs="Calibri"/>
        </w:rPr>
        <w:t>7</w:t>
      </w:r>
      <w:r>
        <w:rPr>
          <w:rFonts w:ascii="Calibri" w:eastAsia="Calibri" w:hAnsi="Calibri" w:cs="Calibri"/>
          <w:spacing w:val="1"/>
        </w:rPr>
        <w:t xml:space="preserve"> </w:t>
      </w:r>
      <w:r>
        <w:rPr>
          <w:rFonts w:ascii="Calibri" w:eastAsia="Calibri" w:hAnsi="Calibri" w:cs="Calibri"/>
        </w:rPr>
        <w:t>requires the application of valuation techniques and assumptions based on market conditions existing at the</w:t>
      </w:r>
      <w:r>
        <w:rPr>
          <w:rFonts w:ascii="Calibri" w:eastAsia="Calibri" w:hAnsi="Calibri" w:cs="Calibri"/>
          <w:spacing w:val="3"/>
        </w:rPr>
        <w:t xml:space="preserve"> </w:t>
      </w:r>
      <w:r>
        <w:rPr>
          <w:rFonts w:ascii="Calibri" w:eastAsia="Calibri" w:hAnsi="Calibri" w:cs="Calibri"/>
        </w:rPr>
        <w:t>end of the reporting period. The actual</w:t>
      </w:r>
      <w:r>
        <w:rPr>
          <w:rFonts w:ascii="Calibri" w:eastAsia="Calibri" w:hAnsi="Calibri" w:cs="Calibri"/>
          <w:spacing w:val="1"/>
        </w:rPr>
        <w:t xml:space="preserve"> </w:t>
      </w:r>
      <w:r>
        <w:rPr>
          <w:rFonts w:ascii="Calibri" w:eastAsia="Calibri" w:hAnsi="Calibri" w:cs="Calibri"/>
        </w:rPr>
        <w:t>fair</w:t>
      </w:r>
      <w:r>
        <w:rPr>
          <w:rFonts w:ascii="Calibri" w:eastAsia="Calibri" w:hAnsi="Calibri" w:cs="Calibri"/>
          <w:spacing w:val="1"/>
        </w:rPr>
        <w:t xml:space="preserve"> </w:t>
      </w:r>
      <w:r>
        <w:rPr>
          <w:rFonts w:ascii="Calibri" w:eastAsia="Calibri" w:hAnsi="Calibri" w:cs="Calibri"/>
        </w:rPr>
        <w:t>values</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1"/>
        </w:rPr>
        <w:t xml:space="preserve"> </w:t>
      </w:r>
      <w:r>
        <w:rPr>
          <w:rFonts w:ascii="Calibri" w:eastAsia="Calibri" w:hAnsi="Calibri" w:cs="Calibri"/>
        </w:rPr>
        <w:t>differ</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rPr>
        <w:t>those</w:t>
      </w:r>
      <w:r>
        <w:rPr>
          <w:rFonts w:ascii="Calibri" w:eastAsia="Calibri" w:hAnsi="Calibri" w:cs="Calibri"/>
          <w:spacing w:val="1"/>
        </w:rPr>
        <w:t xml:space="preserve"> </w:t>
      </w:r>
      <w:r>
        <w:rPr>
          <w:rFonts w:ascii="Calibri" w:eastAsia="Calibri" w:hAnsi="Calibri" w:cs="Calibri"/>
        </w:rPr>
        <w:t>estimated.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Classification as investment property</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municipality has reviewed its property portfolio and determined which items of land and buildings are held to earn rental revenue or for capital appreciation. Land and buildings fulfilling these requirements have been classified as investment property, whilst the </w:t>
      </w:r>
      <w:r w:rsidR="000B1D2E">
        <w:rPr>
          <w:rFonts w:ascii="Calibri" w:eastAsia="Calibri" w:hAnsi="Calibri" w:cs="Calibri"/>
        </w:rPr>
        <w:t>remainder of the portfolio has</w:t>
      </w:r>
      <w:r>
        <w:rPr>
          <w:rFonts w:ascii="Calibri" w:eastAsia="Calibri" w:hAnsi="Calibri" w:cs="Calibri"/>
        </w:rPr>
        <w:t xml:space="preserve"> either been classified as property, plant and equipment or inventory depending on management’s intention in dealing with these properties.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Depreciation and the carrying value of items of property, plant and equipment</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The estimation of the useful lives of assets is based on management’s </w:t>
      </w:r>
      <w:r w:rsidR="000B1D2E">
        <w:rPr>
          <w:rFonts w:ascii="Calibri" w:eastAsia="Calibri" w:hAnsi="Calibri" w:cs="Calibri"/>
        </w:rPr>
        <w:t>judgment</w:t>
      </w:r>
      <w:r>
        <w:rPr>
          <w:rFonts w:ascii="Calibri" w:eastAsia="Calibri" w:hAnsi="Calibri" w:cs="Calibri"/>
        </w:rPr>
        <w:t>. Any material adjustment</w:t>
      </w:r>
      <w:r w:rsidR="004F1A7A">
        <w:rPr>
          <w:rFonts w:ascii="Calibri" w:eastAsia="Calibri" w:hAnsi="Calibri" w:cs="Calibri"/>
        </w:rPr>
        <w:t xml:space="preserve"> </w:t>
      </w:r>
      <w:r>
        <w:rPr>
          <w:rFonts w:ascii="Calibri" w:eastAsia="Calibri" w:hAnsi="Calibri" w:cs="Calibri"/>
        </w:rPr>
        <w:t>to the estimated remaining useful lives of items of property, plant and equipment will have an impact on the carrying</w:t>
      </w:r>
      <w:r>
        <w:rPr>
          <w:rFonts w:ascii="Calibri" w:eastAsia="Calibri" w:hAnsi="Calibri" w:cs="Calibri"/>
          <w:spacing w:val="1"/>
        </w:rPr>
        <w:t xml:space="preserve"> </w:t>
      </w:r>
      <w:r>
        <w:rPr>
          <w:rFonts w:ascii="Calibri" w:eastAsia="Calibri" w:hAnsi="Calibri" w:cs="Calibri"/>
        </w:rPr>
        <w:t>value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these</w:t>
      </w:r>
      <w:r>
        <w:rPr>
          <w:rFonts w:ascii="Calibri" w:eastAsia="Calibri" w:hAnsi="Calibri" w:cs="Calibri"/>
          <w:spacing w:val="1"/>
        </w:rPr>
        <w:t xml:space="preserve"> </w:t>
      </w:r>
      <w:r>
        <w:rPr>
          <w:rFonts w:ascii="Calibri" w:eastAsia="Calibri" w:hAnsi="Calibri" w:cs="Calibri"/>
        </w:rPr>
        <w:t>items.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 xml:space="preserve">Critical </w:t>
      </w:r>
      <w:r w:rsidR="000B1D2E">
        <w:rPr>
          <w:rFonts w:ascii="Calibri" w:eastAsia="Calibri" w:hAnsi="Calibri" w:cs="Calibri"/>
          <w:b/>
          <w:bCs/>
        </w:rPr>
        <w:t>judgments</w:t>
      </w:r>
      <w:r>
        <w:rPr>
          <w:rFonts w:ascii="Calibri" w:eastAsia="Calibri" w:hAnsi="Calibri" w:cs="Calibri"/>
          <w:b/>
          <w:bCs/>
        </w:rPr>
        <w:t xml:space="preserve"> in applying accounting policies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rPr>
        <w:t>Identification of impairment indicators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Management is required to make </w:t>
      </w:r>
      <w:r w:rsidR="000B1D2E">
        <w:rPr>
          <w:rFonts w:ascii="Calibri" w:eastAsia="Calibri" w:hAnsi="Calibri" w:cs="Calibri"/>
        </w:rPr>
        <w:t>judgments</w:t>
      </w:r>
      <w:r>
        <w:rPr>
          <w:rFonts w:ascii="Calibri" w:eastAsia="Calibri" w:hAnsi="Calibri" w:cs="Calibri"/>
        </w:rPr>
        <w:t xml:space="preserve"> concerning the cause, timing and amount of impairment. In the identification of impairment indicators, management considers the impact of changes in current competitive conditions, cost of capital, availability of funding, technological obsolescence, discontinuance of</w:t>
      </w:r>
      <w:r w:rsidR="004F1A7A">
        <w:rPr>
          <w:rFonts w:ascii="Calibri" w:eastAsia="Calibri" w:hAnsi="Calibri" w:cs="Calibri"/>
        </w:rPr>
        <w:t xml:space="preserve"> </w:t>
      </w:r>
      <w:r>
        <w:rPr>
          <w:rFonts w:ascii="Calibri" w:eastAsia="Calibri" w:hAnsi="Calibri" w:cs="Calibri"/>
        </w:rPr>
        <w:t xml:space="preserve">services and other circumstances that could indicate that impairment exists. The municipality applies the impairment assessment to its assets or separate cash generating units. This requires management to make significant </w:t>
      </w:r>
      <w:proofErr w:type="spellStart"/>
      <w:r>
        <w:rPr>
          <w:rFonts w:ascii="Calibri" w:eastAsia="Calibri" w:hAnsi="Calibri" w:cs="Calibri"/>
        </w:rPr>
        <w:t>judgements</w:t>
      </w:r>
      <w:proofErr w:type="spellEnd"/>
      <w:r>
        <w:rPr>
          <w:rFonts w:ascii="Calibri" w:eastAsia="Calibri" w:hAnsi="Calibri" w:cs="Calibri"/>
        </w:rPr>
        <w:t xml:space="preserve"> and estimates concerning the existence of impairment indicators, separate cash generating units, remaining useful lives of assets, projected cash flows and net </w:t>
      </w:r>
      <w:proofErr w:type="spellStart"/>
      <w:r>
        <w:rPr>
          <w:rFonts w:ascii="Calibri" w:eastAsia="Calibri" w:hAnsi="Calibri" w:cs="Calibri"/>
        </w:rPr>
        <w:t>realisable</w:t>
      </w:r>
      <w:proofErr w:type="spellEnd"/>
      <w:r>
        <w:rPr>
          <w:rFonts w:ascii="Calibri" w:eastAsia="Calibri" w:hAnsi="Calibri" w:cs="Calibri"/>
        </w:rPr>
        <w:t xml:space="preserve"> values. Management’s </w:t>
      </w:r>
      <w:r w:rsidR="000B1D2E">
        <w:rPr>
          <w:rFonts w:ascii="Calibri" w:eastAsia="Calibri" w:hAnsi="Calibri" w:cs="Calibri"/>
        </w:rPr>
        <w:t>judgment</w:t>
      </w:r>
      <w:r>
        <w:rPr>
          <w:rFonts w:ascii="Calibri" w:eastAsia="Calibri" w:hAnsi="Calibri" w:cs="Calibri"/>
        </w:rPr>
        <w:t xml:space="preserve"> is also required when assessing whether a previously </w:t>
      </w:r>
      <w:proofErr w:type="spellStart"/>
      <w:r>
        <w:rPr>
          <w:rFonts w:ascii="Calibri" w:eastAsia="Calibri" w:hAnsi="Calibri" w:cs="Calibri"/>
        </w:rPr>
        <w:t>recognised</w:t>
      </w:r>
      <w:proofErr w:type="spellEnd"/>
      <w:r>
        <w:rPr>
          <w:rFonts w:ascii="Calibri" w:eastAsia="Calibri" w:hAnsi="Calibri" w:cs="Calibri"/>
        </w:rPr>
        <w:t xml:space="preserve"> impairment loss should be reversed.</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b/>
          <w:bCs/>
          <w:spacing w:val="1"/>
        </w:rPr>
        <w:t>2.2</w:t>
      </w:r>
      <w:r>
        <w:rPr>
          <w:rFonts w:ascii="Calibri" w:eastAsia="Calibri" w:hAnsi="Calibri" w:cs="Calibri"/>
          <w:b/>
          <w:bCs/>
        </w:rPr>
        <w:t>4</w:t>
      </w:r>
      <w:r>
        <w:rPr>
          <w:rFonts w:ascii="Calibri" w:eastAsia="Calibri" w:hAnsi="Calibri" w:cs="Calibri"/>
          <w:b/>
          <w:bCs/>
          <w:spacing w:val="-18"/>
        </w:rPr>
        <w:t xml:space="preserve"> </w:t>
      </w:r>
      <w:r>
        <w:rPr>
          <w:rFonts w:ascii="Calibri" w:eastAsia="Calibri" w:hAnsi="Calibri" w:cs="Calibri"/>
          <w:b/>
          <w:bCs/>
        </w:rPr>
        <w:t>Finance income and expenses</w:t>
      </w:r>
    </w:p>
    <w:p w:rsidR="00D066AB" w:rsidRDefault="00D066AB" w:rsidP="000B1D2E">
      <w:pPr>
        <w:spacing w:after="0" w:line="240" w:lineRule="auto"/>
        <w:ind w:left="550" w:right="-144"/>
        <w:jc w:val="both"/>
        <w:rPr>
          <w:sz w:val="20"/>
          <w:szCs w:val="20"/>
        </w:rPr>
      </w:pPr>
    </w:p>
    <w:p w:rsidR="00D066AB"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Finance income comprises interest income on funds invested (including available-for-sale financial assets), dividend income, gains on the disposal of available-for-sale financial assets and changes in the fair value of financial assets at fair value through profit or loss. Interest income is </w:t>
      </w:r>
      <w:proofErr w:type="spellStart"/>
      <w:r>
        <w:rPr>
          <w:rFonts w:ascii="Calibri" w:eastAsia="Calibri" w:hAnsi="Calibri" w:cs="Calibri"/>
        </w:rPr>
        <w:t>recognised</w:t>
      </w:r>
      <w:proofErr w:type="spellEnd"/>
      <w:r>
        <w:rPr>
          <w:rFonts w:ascii="Calibri" w:eastAsia="Calibri" w:hAnsi="Calibri" w:cs="Calibri"/>
        </w:rPr>
        <w:t xml:space="preserve"> as it accrues in surplus or deficit, using the effective interest method. Dividend income is </w:t>
      </w:r>
      <w:proofErr w:type="spellStart"/>
      <w:r>
        <w:rPr>
          <w:rFonts w:ascii="Calibri" w:eastAsia="Calibri" w:hAnsi="Calibri" w:cs="Calibri"/>
        </w:rPr>
        <w:t>recognised</w:t>
      </w:r>
      <w:proofErr w:type="spellEnd"/>
      <w:r>
        <w:rPr>
          <w:rFonts w:ascii="Calibri" w:eastAsia="Calibri" w:hAnsi="Calibri" w:cs="Calibri"/>
        </w:rPr>
        <w:t xml:space="preserve"> in surplus or deficit on the date that the municipality’s right to receive payment is established, which in the case of quoted securities is the ex-dividend date.</w:t>
      </w:r>
    </w:p>
    <w:p w:rsidR="00D066AB" w:rsidRDefault="00D066AB" w:rsidP="000B1D2E">
      <w:pPr>
        <w:spacing w:after="0" w:line="240" w:lineRule="auto"/>
        <w:ind w:left="550" w:right="-144"/>
        <w:jc w:val="both"/>
        <w:rPr>
          <w:sz w:val="20"/>
          <w:szCs w:val="20"/>
        </w:rPr>
      </w:pPr>
    </w:p>
    <w:p w:rsidR="00115F95" w:rsidRDefault="00D066AB" w:rsidP="000B1D2E">
      <w:pPr>
        <w:spacing w:after="0" w:line="240" w:lineRule="auto"/>
        <w:ind w:left="550" w:right="-144"/>
        <w:jc w:val="both"/>
        <w:rPr>
          <w:rFonts w:ascii="Calibri" w:eastAsia="Calibri" w:hAnsi="Calibri" w:cs="Calibri"/>
        </w:rPr>
      </w:pPr>
      <w:r>
        <w:rPr>
          <w:rFonts w:ascii="Calibri" w:eastAsia="Calibri" w:hAnsi="Calibri" w:cs="Calibri"/>
        </w:rPr>
        <w:t xml:space="preserve">Finance expenses comprise interest expense on borrowings, unwinding of the discount on </w:t>
      </w:r>
      <w:r>
        <w:rPr>
          <w:rFonts w:ascii="Calibri" w:eastAsia="Calibri" w:hAnsi="Calibri" w:cs="Calibri"/>
        </w:rPr>
        <w:lastRenderedPageBreak/>
        <w:t xml:space="preserve">provisions, changes in the fair value of financial assets at fair value through profit or loss and impairment losses </w:t>
      </w:r>
      <w:proofErr w:type="spellStart"/>
      <w:r>
        <w:rPr>
          <w:rFonts w:ascii="Calibri" w:eastAsia="Calibri" w:hAnsi="Calibri" w:cs="Calibri"/>
        </w:rPr>
        <w:t>recognised</w:t>
      </w:r>
      <w:proofErr w:type="spellEnd"/>
      <w:r>
        <w:rPr>
          <w:rFonts w:ascii="Calibri" w:eastAsia="Calibri" w:hAnsi="Calibri" w:cs="Calibri"/>
        </w:rPr>
        <w:t xml:space="preserve"> on financial assets. Borrowing costs are </w:t>
      </w:r>
      <w:proofErr w:type="spellStart"/>
      <w:r>
        <w:rPr>
          <w:rFonts w:ascii="Calibri" w:eastAsia="Calibri" w:hAnsi="Calibri" w:cs="Calibri"/>
        </w:rPr>
        <w:t>recognised</w:t>
      </w:r>
      <w:proofErr w:type="spellEnd"/>
      <w:r>
        <w:rPr>
          <w:rFonts w:ascii="Calibri" w:eastAsia="Calibri" w:hAnsi="Calibri" w:cs="Calibri"/>
        </w:rPr>
        <w:t xml:space="preserve"> in surplus or deficit using the effective interest</w:t>
      </w:r>
      <w:r>
        <w:rPr>
          <w:rFonts w:ascii="Calibri" w:eastAsia="Calibri" w:hAnsi="Calibri" w:cs="Calibri"/>
          <w:spacing w:val="1"/>
        </w:rPr>
        <w:t xml:space="preserve"> </w:t>
      </w:r>
      <w:r>
        <w:rPr>
          <w:rFonts w:ascii="Calibri" w:eastAsia="Calibri" w:hAnsi="Calibri" w:cs="Calibri"/>
        </w:rPr>
        <w:t>method.</w:t>
      </w:r>
    </w:p>
    <w:p w:rsidR="004F1A7A" w:rsidRDefault="004F1A7A" w:rsidP="004F1A7A">
      <w:pPr>
        <w:spacing w:after="0" w:line="240" w:lineRule="auto"/>
        <w:ind w:left="550" w:right="-144"/>
      </w:pPr>
    </w:p>
    <w:sectPr w:rsidR="004F1A7A" w:rsidSect="004F1A7A">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AB"/>
    <w:rsid w:val="000B1D2E"/>
    <w:rsid w:val="00115F95"/>
    <w:rsid w:val="004F1A7A"/>
    <w:rsid w:val="00D066AB"/>
    <w:rsid w:val="00EE45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AB"/>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6AB"/>
    <w:rPr>
      <w:lang w:val="en-US"/>
    </w:rPr>
  </w:style>
  <w:style w:type="paragraph" w:styleId="Footer">
    <w:name w:val="footer"/>
    <w:basedOn w:val="Normal"/>
    <w:link w:val="FooterChar"/>
    <w:uiPriority w:val="99"/>
    <w:unhideWhenUsed/>
    <w:rsid w:val="00D06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6A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AB"/>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6AB"/>
    <w:rPr>
      <w:lang w:val="en-US"/>
    </w:rPr>
  </w:style>
  <w:style w:type="paragraph" w:styleId="Footer">
    <w:name w:val="footer"/>
    <w:basedOn w:val="Normal"/>
    <w:link w:val="FooterChar"/>
    <w:uiPriority w:val="99"/>
    <w:unhideWhenUsed/>
    <w:rsid w:val="00D06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6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10112</Words>
  <Characters>57644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Phakamisa Dyonase</cp:lastModifiedBy>
  <cp:revision>2</cp:revision>
  <dcterms:created xsi:type="dcterms:W3CDTF">2014-03-25T21:36:00Z</dcterms:created>
  <dcterms:modified xsi:type="dcterms:W3CDTF">2014-03-25T21:36:00Z</dcterms:modified>
</cp:coreProperties>
</file>